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77734D" w14:textId="77777777" w:rsidR="00027B83" w:rsidRDefault="00027B83" w:rsidP="005908E6">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651442BD" w:rsidR="00027B83" w:rsidRDefault="00480A2B">
            <w:pPr>
              <w:jc w:val="both"/>
              <w:rPr>
                <w:kern w:val="2"/>
                <w:szCs w:val="24"/>
              </w:rPr>
            </w:pPr>
            <w:r>
              <w:rPr>
                <w:kern w:val="2"/>
                <w:szCs w:val="24"/>
              </w:rPr>
              <w:t>A</w:t>
            </w:r>
            <w:r w:rsidRPr="00480A2B">
              <w:rPr>
                <w:kern w:val="2"/>
                <w:szCs w:val="24"/>
              </w:rPr>
              <w:t>utomobilių stovėjimo viet</w:t>
            </w:r>
            <w:r>
              <w:rPr>
                <w:kern w:val="2"/>
                <w:szCs w:val="24"/>
              </w:rPr>
              <w:t>ų</w:t>
            </w:r>
            <w:r w:rsidR="00701EF3">
              <w:rPr>
                <w:kern w:val="2"/>
                <w:szCs w:val="24"/>
              </w:rPr>
              <w:t xml:space="preserve"> nuomos paslaugų pirkimo – pardavimo 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30A89FBD" w14:textId="77777777" w:rsidR="00643651" w:rsidRDefault="0064365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rsidTr="680A15AD">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rsidTr="680A15AD">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1726F5B9" w:rsidR="00027B83" w:rsidRDefault="00701EF3">
            <w:pPr>
              <w:jc w:val="center"/>
              <w:rPr>
                <w:kern w:val="2"/>
                <w:szCs w:val="24"/>
              </w:rPr>
            </w:pPr>
            <w:r w:rsidRPr="00701EF3">
              <w:rPr>
                <w:kern w:val="2"/>
                <w:szCs w:val="24"/>
              </w:rPr>
              <w:t>UAB „Vilniaus vystymo kompanija“</w:t>
            </w:r>
          </w:p>
        </w:tc>
      </w:tr>
      <w:tr w:rsidR="00027B83" w14:paraId="05F15DB5" w14:textId="77777777" w:rsidTr="680A15AD">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36C576F3" w:rsidR="00027B83" w:rsidRDefault="00701EF3">
            <w:pPr>
              <w:jc w:val="center"/>
              <w:rPr>
                <w:kern w:val="2"/>
                <w:szCs w:val="24"/>
              </w:rPr>
            </w:pPr>
            <w:r w:rsidRPr="00701EF3">
              <w:rPr>
                <w:kern w:val="2"/>
                <w:szCs w:val="24"/>
              </w:rPr>
              <w:t>120750163</w:t>
            </w:r>
          </w:p>
        </w:tc>
      </w:tr>
      <w:tr w:rsidR="00027B83" w14:paraId="1A1EAC0E" w14:textId="77777777" w:rsidTr="680A15AD">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39594C41" w:rsidR="00027B83" w:rsidRDefault="00B91210">
            <w:pPr>
              <w:jc w:val="center"/>
              <w:rPr>
                <w:kern w:val="2"/>
                <w:szCs w:val="24"/>
              </w:rPr>
            </w:pPr>
            <w:r w:rsidRPr="00B91210">
              <w:rPr>
                <w:kern w:val="2"/>
                <w:szCs w:val="24"/>
              </w:rPr>
              <w:t>Konstitucijos pr. 3, LT-09308 Vilnius</w:t>
            </w:r>
          </w:p>
        </w:tc>
      </w:tr>
      <w:tr w:rsidR="00027B83" w14:paraId="1511F02B" w14:textId="77777777" w:rsidTr="680A15AD">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1B985A70" w:rsidR="00027B83" w:rsidRDefault="00B91210">
            <w:pPr>
              <w:jc w:val="center"/>
              <w:rPr>
                <w:kern w:val="2"/>
                <w:szCs w:val="24"/>
              </w:rPr>
            </w:pPr>
            <w:r w:rsidRPr="00B91210">
              <w:rPr>
                <w:kern w:val="2"/>
                <w:szCs w:val="24"/>
              </w:rPr>
              <w:t>LT100000005418</w:t>
            </w:r>
          </w:p>
        </w:tc>
      </w:tr>
      <w:tr w:rsidR="00027B83" w14:paraId="527B3A53" w14:textId="77777777" w:rsidTr="680A15AD">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3743F8FE" w:rsidR="00027B83" w:rsidRDefault="00751C78">
            <w:pPr>
              <w:jc w:val="center"/>
              <w:rPr>
                <w:kern w:val="2"/>
                <w:szCs w:val="24"/>
              </w:rPr>
            </w:pPr>
            <w:r w:rsidRPr="00751C78">
              <w:rPr>
                <w:kern w:val="2"/>
                <w:szCs w:val="24"/>
              </w:rPr>
              <w:t>LT267044060000304695</w:t>
            </w:r>
          </w:p>
        </w:tc>
      </w:tr>
      <w:tr w:rsidR="00027B83" w14:paraId="53D75A5D" w14:textId="77777777" w:rsidTr="680A15AD">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1F535F30" w:rsidR="00027B83" w:rsidRDefault="00C152D0">
            <w:pPr>
              <w:jc w:val="center"/>
              <w:rPr>
                <w:kern w:val="2"/>
                <w:szCs w:val="24"/>
              </w:rPr>
            </w:pPr>
            <w:r w:rsidRPr="00C152D0">
              <w:rPr>
                <w:kern w:val="2"/>
                <w:szCs w:val="24"/>
              </w:rPr>
              <w:t>AB SEB Bankas</w:t>
            </w:r>
          </w:p>
        </w:tc>
      </w:tr>
      <w:tr w:rsidR="00027B83" w14:paraId="5776D650" w14:textId="77777777" w:rsidTr="680A15AD">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757BDF45" w:rsidR="00027B83" w:rsidRDefault="00B24057">
            <w:pPr>
              <w:jc w:val="center"/>
              <w:rPr>
                <w:kern w:val="2"/>
                <w:szCs w:val="24"/>
              </w:rPr>
            </w:pPr>
            <w:r>
              <w:rPr>
                <w:kern w:val="2"/>
                <w:szCs w:val="24"/>
                <w:lang w:val="en-US"/>
              </w:rPr>
              <w:t>+</w:t>
            </w:r>
            <w:r w:rsidRPr="00B24057">
              <w:rPr>
                <w:kern w:val="2"/>
                <w:szCs w:val="24"/>
              </w:rPr>
              <w:t>370 687 66000</w:t>
            </w:r>
          </w:p>
        </w:tc>
      </w:tr>
      <w:tr w:rsidR="00027B83" w14:paraId="37135B60" w14:textId="77777777" w:rsidTr="680A15AD">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093863B3" w:rsidR="00027B83" w:rsidRDefault="005127A6" w:rsidP="680A15AD">
            <w:pPr>
              <w:jc w:val="center"/>
              <w:rPr>
                <w:kern w:val="2"/>
              </w:rPr>
            </w:pPr>
            <w:hyperlink r:id="rId10">
              <w:r w:rsidRPr="680A15AD">
                <w:rPr>
                  <w:rStyle w:val="Hipersaitas"/>
                </w:rPr>
                <w:t>info@vilniausvystymas.lt</w:t>
              </w:r>
            </w:hyperlink>
            <w:r w:rsidR="5CEADAC5" w:rsidRPr="680A15AD">
              <w:rPr>
                <w:kern w:val="2"/>
              </w:rPr>
              <w:t xml:space="preserve"> </w:t>
            </w:r>
          </w:p>
        </w:tc>
      </w:tr>
      <w:tr w:rsidR="00027B83" w14:paraId="57382D2E" w14:textId="77777777" w:rsidTr="680A15AD">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21D41870" w:rsidR="00027B83" w:rsidRPr="00CD0C80" w:rsidRDefault="00027B83">
            <w:pPr>
              <w:jc w:val="center"/>
              <w:rPr>
                <w:kern w:val="2"/>
                <w:szCs w:val="24"/>
                <w:lang w:val="en-US"/>
              </w:rPr>
            </w:pPr>
          </w:p>
        </w:tc>
      </w:tr>
      <w:tr w:rsidR="00027B83" w14:paraId="2B8B85E9" w14:textId="77777777" w:rsidTr="680A15AD">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0CA7F0F8" w:rsidR="00027B83" w:rsidRDefault="00027B83">
            <w:pPr>
              <w:jc w:val="center"/>
              <w:rPr>
                <w:kern w:val="2"/>
                <w:szCs w:val="24"/>
              </w:rPr>
            </w:pPr>
          </w:p>
        </w:tc>
      </w:tr>
      <w:tr w:rsidR="00027B83" w14:paraId="16928910" w14:textId="77777777" w:rsidTr="680A15AD">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rsidTr="680A15AD">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rsidTr="680A15AD">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rsidTr="680A15AD">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rsidTr="680A15AD">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rsidTr="680A15AD">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rsidTr="680A15AD">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rsidTr="680A15AD">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rsidTr="680A15AD">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rsidTr="680A15AD">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rsidTr="737EF85B">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737EF85B">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4DD2FBA" w14:textId="77777777" w:rsidTr="737EF85B">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rsidTr="737EF85B">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737EF85B">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388A1822" w:rsidR="00027B83" w:rsidRPr="00821AD1" w:rsidRDefault="000B0897" w:rsidP="005908E6">
            <w:pPr>
              <w:jc w:val="both"/>
              <w:rPr>
                <w:kern w:val="2"/>
                <w:szCs w:val="24"/>
              </w:rPr>
            </w:pPr>
            <w:r w:rsidRPr="00821AD1">
              <w:rPr>
                <w:kern w:val="2"/>
                <w:szCs w:val="24"/>
              </w:rPr>
              <w:t>Tiekėjas įsipareigoja Sutartyje numatytomis sąlygomis suteikti Pirkėjui Paslaugas</w:t>
            </w:r>
            <w:r w:rsidR="00056EDE" w:rsidRPr="00821AD1">
              <w:rPr>
                <w:kern w:val="2"/>
                <w:szCs w:val="24"/>
              </w:rPr>
              <w:t>:</w:t>
            </w:r>
            <w:r w:rsidRPr="00821AD1">
              <w:rPr>
                <w:kern w:val="2"/>
                <w:szCs w:val="24"/>
              </w:rPr>
              <w:t xml:space="preserve"> </w:t>
            </w:r>
            <w:r w:rsidR="00056EDE" w:rsidRPr="00821AD1">
              <w:rPr>
                <w:kern w:val="2"/>
                <w:szCs w:val="24"/>
              </w:rPr>
              <w:t>Automobilių stovėjimo paslaugas</w:t>
            </w:r>
            <w:r w:rsidR="00682ABA" w:rsidRPr="00821AD1">
              <w:rPr>
                <w:kern w:val="2"/>
                <w:szCs w:val="24"/>
              </w:rPr>
              <w:t xml:space="preserve">, preliminariai įsigyjamos 40 (keturiasdešimt) automobilių stovėjimo vietų per mėnesį Sutarties galiojimo laikotarpiu. Pirkėjas neįsipareigoja išpirkti nurodyto preliminaraus Paslaugų </w:t>
            </w:r>
            <w:r w:rsidR="00682ABA" w:rsidRPr="00821AD1">
              <w:rPr>
                <w:kern w:val="2"/>
                <w:szCs w:val="24"/>
              </w:rPr>
              <w:lastRenderedPageBreak/>
              <w:t>kiekio ar bet kokios jo dalies, Pirkėjas perka Paslaugas pagal poreikį.</w:t>
            </w:r>
            <w:r w:rsidRPr="00821AD1">
              <w:rPr>
                <w:kern w:val="2"/>
                <w:szCs w:val="24"/>
              </w:rPr>
              <w:t xml:space="preserve"> (toliau – Paslaugos).</w:t>
            </w:r>
          </w:p>
          <w:p w14:paraId="6B5360F1" w14:textId="1C2F3BB5" w:rsidR="00027B83" w:rsidRDefault="000B0897" w:rsidP="005908E6">
            <w:pPr>
              <w:jc w:val="both"/>
              <w:rPr>
                <w:color w:val="000000"/>
                <w:kern w:val="2"/>
                <w:szCs w:val="24"/>
              </w:rPr>
            </w:pPr>
            <w:r w:rsidRPr="00821AD1">
              <w:rPr>
                <w:kern w:val="2"/>
                <w:szCs w:val="24"/>
              </w:rPr>
              <w:t xml:space="preserve">Išsamus </w:t>
            </w:r>
            <w:r w:rsidRPr="00821AD1">
              <w:rPr>
                <w:szCs w:val="24"/>
              </w:rPr>
              <w:t>Paslaugų</w:t>
            </w:r>
            <w:r w:rsidRPr="00821AD1">
              <w:rPr>
                <w:kern w:val="2"/>
                <w:szCs w:val="24"/>
              </w:rPr>
              <w:t xml:space="preserve"> aprašymas ir kiti reikalavimai teikiamoms </w:t>
            </w:r>
            <w:r w:rsidRPr="00821AD1">
              <w:rPr>
                <w:szCs w:val="24"/>
              </w:rPr>
              <w:t>Paslaugoms</w:t>
            </w:r>
            <w:r w:rsidRPr="00821AD1">
              <w:rPr>
                <w:kern w:val="2"/>
                <w:szCs w:val="24"/>
              </w:rPr>
              <w:t xml:space="preserve"> nustatyti Sutarties priede Nr. [</w:t>
            </w:r>
            <w:r w:rsidR="00D157B9" w:rsidRPr="00821AD1">
              <w:rPr>
                <w:kern w:val="2"/>
                <w:szCs w:val="24"/>
              </w:rPr>
              <w:t>1</w:t>
            </w:r>
            <w:r w:rsidRPr="00821AD1">
              <w:rPr>
                <w:kern w:val="2"/>
                <w:szCs w:val="24"/>
              </w:rPr>
              <w:t>] „Techninė specifikacija“ (toliau – Techninė specifikacija) ir Sutarties priede Nr. [</w:t>
            </w:r>
            <w:r w:rsidR="00D157B9" w:rsidRPr="00821AD1">
              <w:rPr>
                <w:kern w:val="2"/>
                <w:szCs w:val="24"/>
              </w:rPr>
              <w:t>2</w:t>
            </w:r>
            <w:r w:rsidRPr="00821AD1">
              <w:rPr>
                <w:kern w:val="2"/>
                <w:szCs w:val="24"/>
              </w:rPr>
              <w:t>] „Pasiūlymas“.</w:t>
            </w:r>
          </w:p>
        </w:tc>
      </w:tr>
      <w:tr w:rsidR="00027B83" w14:paraId="0AD60CA4" w14:textId="77777777" w:rsidTr="737EF85B">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77777777" w:rsidR="00027B83" w:rsidRPr="00D157B9" w:rsidRDefault="00027B83">
            <w:pPr>
              <w:rPr>
                <w:kern w:val="2"/>
                <w:szCs w:val="24"/>
                <w:highlight w:val="yellow"/>
              </w:rPr>
            </w:pPr>
          </w:p>
        </w:tc>
      </w:tr>
      <w:tr w:rsidR="00027B83" w14:paraId="1D1A6B6A" w14:textId="77777777" w:rsidTr="737EF85B">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EA4A352" w14:textId="183803E7" w:rsidR="00027B83" w:rsidRPr="008D5CF9" w:rsidRDefault="000B0897">
            <w:pPr>
              <w:rPr>
                <w:kern w:val="2"/>
                <w:szCs w:val="24"/>
                <w:lang w:val="en-US"/>
              </w:rPr>
            </w:pPr>
            <w:r>
              <w:rPr>
                <w:kern w:val="2"/>
                <w:szCs w:val="24"/>
              </w:rPr>
              <w:t>Netaikoma</w:t>
            </w:r>
          </w:p>
        </w:tc>
      </w:tr>
      <w:tr w:rsidR="00027B83" w14:paraId="652A39CA" w14:textId="77777777" w:rsidTr="737EF85B">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737EF85B">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6AB85CC" w14:textId="77777777" w:rsidR="00027B83" w:rsidRDefault="00027B83">
            <w:pPr>
              <w:rPr>
                <w:b/>
                <w:kern w:val="2"/>
                <w:szCs w:val="24"/>
              </w:rPr>
            </w:pPr>
          </w:p>
          <w:p w14:paraId="3EF87ADF" w14:textId="77777777" w:rsidR="00027B83" w:rsidRDefault="00027B83" w:rsidP="008D5CF9">
            <w:pPr>
              <w:rPr>
                <w:b/>
                <w:color w:val="FF0000"/>
                <w:kern w:val="2"/>
                <w:szCs w:val="24"/>
              </w:rPr>
            </w:pPr>
          </w:p>
        </w:tc>
        <w:tc>
          <w:tcPr>
            <w:tcW w:w="6441" w:type="dxa"/>
            <w:gridSpan w:val="2"/>
          </w:tcPr>
          <w:p w14:paraId="5D8E8252" w14:textId="22405D38" w:rsidR="00027B83" w:rsidRDefault="000B0897">
            <w:pPr>
              <w:rPr>
                <w:szCs w:val="24"/>
              </w:rPr>
            </w:pPr>
            <w:r>
              <w:rPr>
                <w:szCs w:val="24"/>
              </w:rPr>
              <w:t xml:space="preserve">Tiekėjas Paslaugas įsipareigoja teikti </w:t>
            </w:r>
            <w:r w:rsidR="008D5CF9">
              <w:rPr>
                <w:b/>
                <w:bCs/>
                <w:szCs w:val="24"/>
              </w:rPr>
              <w:t xml:space="preserve">24 (dvidešimt keturis) </w:t>
            </w:r>
            <w:r w:rsidR="008D5CF9" w:rsidRPr="008D5CF9">
              <w:rPr>
                <w:b/>
                <w:bCs/>
                <w:szCs w:val="24"/>
              </w:rPr>
              <w:t>mėn</w:t>
            </w:r>
            <w:r w:rsidR="008D5CF9">
              <w:rPr>
                <w:b/>
                <w:bCs/>
                <w:szCs w:val="24"/>
              </w:rPr>
              <w:t>esius</w:t>
            </w:r>
            <w:r w:rsidR="008D5CF9" w:rsidRPr="008D5CF9">
              <w:rPr>
                <w:b/>
                <w:bCs/>
                <w:szCs w:val="24"/>
              </w:rPr>
              <w:t xml:space="preserve"> nuo Sutarties įsigaliojimo dienos arba kol bus išnaudota pradinė Sutarties vertė.</w:t>
            </w:r>
          </w:p>
          <w:p w14:paraId="3F2A5E4E" w14:textId="77777777" w:rsidR="00027B83" w:rsidRDefault="00027B83">
            <w:pPr>
              <w:rPr>
                <w:szCs w:val="24"/>
              </w:rPr>
            </w:pPr>
          </w:p>
          <w:p w14:paraId="69C6AE54" w14:textId="63A907EC" w:rsidR="00027B83" w:rsidRDefault="00027B83" w:rsidP="008D5CF9">
            <w:pPr>
              <w:rPr>
                <w:color w:val="4472C4"/>
                <w:szCs w:val="24"/>
              </w:rPr>
            </w:pPr>
          </w:p>
        </w:tc>
      </w:tr>
      <w:tr w:rsidR="00027B83" w14:paraId="6409A4A9" w14:textId="77777777" w:rsidTr="737EF85B">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75A20794" w14:textId="217E7D9D" w:rsidR="00027B83" w:rsidRDefault="00027B83">
            <w:pPr>
              <w:rPr>
                <w:szCs w:val="24"/>
              </w:rPr>
            </w:pPr>
          </w:p>
        </w:tc>
      </w:tr>
      <w:tr w:rsidR="00027B83" w14:paraId="4D38D397" w14:textId="77777777" w:rsidTr="737EF85B">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61327326" w14:textId="67E086B2" w:rsidR="00513AE2" w:rsidRPr="00513AE2" w:rsidRDefault="00513AE2" w:rsidP="00513AE2">
            <w:pPr>
              <w:jc w:val="both"/>
              <w:rPr>
                <w:szCs w:val="24"/>
              </w:rPr>
            </w:pPr>
            <w:r w:rsidRPr="00513AE2">
              <w:rPr>
                <w:szCs w:val="24"/>
              </w:rPr>
              <w:t xml:space="preserve">Pirkėjas </w:t>
            </w:r>
            <w:r w:rsidR="009634D4">
              <w:rPr>
                <w:szCs w:val="24"/>
              </w:rPr>
              <w:t>U</w:t>
            </w:r>
            <w:r w:rsidRPr="00513AE2">
              <w:rPr>
                <w:szCs w:val="24"/>
              </w:rPr>
              <w:t>žsakymus pateikia Paslaugų teikėjo nurodytu elektroniniu paštu</w:t>
            </w:r>
            <w:r w:rsidR="00980A84">
              <w:t xml:space="preserve"> </w:t>
            </w:r>
            <w:r w:rsidR="00980A84" w:rsidRPr="00980A84">
              <w:rPr>
                <w:szCs w:val="24"/>
              </w:rPr>
              <w:t>ir laikomi gautais nedelsiant</w:t>
            </w:r>
            <w:r w:rsidR="00980A84">
              <w:rPr>
                <w:szCs w:val="24"/>
              </w:rPr>
              <w:t xml:space="preserve"> po </w:t>
            </w:r>
            <w:r w:rsidR="009634D4">
              <w:rPr>
                <w:szCs w:val="24"/>
              </w:rPr>
              <w:t>U</w:t>
            </w:r>
            <w:r w:rsidR="00980A84">
              <w:rPr>
                <w:szCs w:val="24"/>
              </w:rPr>
              <w:t xml:space="preserve">žsakymo </w:t>
            </w:r>
            <w:r w:rsidR="003373D3">
              <w:rPr>
                <w:szCs w:val="24"/>
              </w:rPr>
              <w:t>išsiuntimo</w:t>
            </w:r>
            <w:r w:rsidRPr="00513AE2">
              <w:rPr>
                <w:szCs w:val="24"/>
              </w:rPr>
              <w:t>, nurodydamas automobilio registracijos numerį bei vartotojo vardą, pavardę ir mobilųjį telefono numerį</w:t>
            </w:r>
            <w:r>
              <w:rPr>
                <w:szCs w:val="24"/>
              </w:rPr>
              <w:t xml:space="preserve"> bei reikiamą automobilių stovėjimo vietų kiekį</w:t>
            </w:r>
            <w:r w:rsidRPr="00513AE2">
              <w:rPr>
                <w:szCs w:val="24"/>
              </w:rPr>
              <w:t xml:space="preserve">.  </w:t>
            </w:r>
          </w:p>
          <w:p w14:paraId="67786FB7" w14:textId="77777777" w:rsidR="00513AE2" w:rsidRPr="00513AE2" w:rsidRDefault="00513AE2" w:rsidP="00513AE2">
            <w:pPr>
              <w:rPr>
                <w:szCs w:val="24"/>
              </w:rPr>
            </w:pPr>
          </w:p>
          <w:p w14:paraId="797EB17E" w14:textId="27CFAE67" w:rsidR="00027B83" w:rsidRDefault="00513AE2" w:rsidP="00513AE2">
            <w:pPr>
              <w:jc w:val="both"/>
              <w:rPr>
                <w:szCs w:val="24"/>
              </w:rPr>
            </w:pPr>
            <w:r w:rsidRPr="00513AE2">
              <w:rPr>
                <w:szCs w:val="24"/>
              </w:rPr>
              <w:t xml:space="preserve">Paslauga po </w:t>
            </w:r>
            <w:r w:rsidR="009634D4">
              <w:rPr>
                <w:szCs w:val="24"/>
              </w:rPr>
              <w:t>U</w:t>
            </w:r>
            <w:r w:rsidRPr="00513AE2">
              <w:rPr>
                <w:szCs w:val="24"/>
              </w:rPr>
              <w:t>žsakymo pateikimo turi būti suteikta per 24 valandas arba kitą darbo dieną.</w:t>
            </w:r>
          </w:p>
          <w:p w14:paraId="44F02E9B" w14:textId="76C5A0CA" w:rsidR="00027B83" w:rsidRDefault="00027B83">
            <w:pPr>
              <w:rPr>
                <w:szCs w:val="24"/>
              </w:rPr>
            </w:pPr>
          </w:p>
        </w:tc>
      </w:tr>
      <w:tr w:rsidR="00027B83" w14:paraId="3A8802D2" w14:textId="77777777" w:rsidTr="737EF85B">
        <w:trPr>
          <w:trHeight w:val="1136"/>
        </w:trPr>
        <w:tc>
          <w:tcPr>
            <w:tcW w:w="3094" w:type="dxa"/>
            <w:gridSpan w:val="2"/>
            <w:tcBorders>
              <w:top w:val="single" w:sz="4" w:space="0" w:color="auto"/>
              <w:left w:val="single" w:sz="4" w:space="0" w:color="auto"/>
              <w:bottom w:val="single" w:sz="4" w:space="0" w:color="auto"/>
              <w:right w:val="single" w:sz="4" w:space="0" w:color="auto"/>
            </w:tcBorders>
          </w:tcPr>
          <w:p w14:paraId="181A152F" w14:textId="4AE9FF20" w:rsidR="003373D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6CA61532" w14:textId="1EAC566D" w:rsidR="00027B83" w:rsidRDefault="00027B83">
            <w:pPr>
              <w:rPr>
                <w:szCs w:val="24"/>
              </w:rPr>
            </w:pPr>
          </w:p>
        </w:tc>
      </w:tr>
      <w:tr w:rsidR="00027B83" w14:paraId="59F55181" w14:textId="77777777" w:rsidTr="737EF85B">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7C9B8244" w:rsidR="00027B83" w:rsidRDefault="000B0897" w:rsidP="00247A39">
            <w:pPr>
              <w:jc w:val="both"/>
              <w:rPr>
                <w:szCs w:val="24"/>
              </w:rPr>
            </w:pPr>
            <w:r w:rsidRPr="00247A39">
              <w:rPr>
                <w:kern w:val="2"/>
                <w:szCs w:val="24"/>
              </w:rPr>
              <w:t>Turi būti pateikiami šie dokumentai: Paslaugų perdavimo-priėmimo aktas ir Sąskaita</w:t>
            </w:r>
            <w:r w:rsidR="00247A39" w:rsidRPr="00247A39">
              <w:rPr>
                <w:kern w:val="2"/>
                <w:szCs w:val="24"/>
              </w:rPr>
              <w:t xml:space="preserve">. </w:t>
            </w:r>
            <w:r w:rsidRPr="00247A39">
              <w:rPr>
                <w:kern w:val="2"/>
                <w:szCs w:val="24"/>
              </w:rPr>
              <w:t>Tiekėjui nepateikus nurodytų dokumentų, laikoma, kad Paslaugos neatitinka Sutartyje nustatytų reikalavimų.</w:t>
            </w:r>
          </w:p>
        </w:tc>
      </w:tr>
      <w:tr w:rsidR="00027B83" w14:paraId="6DA27131" w14:textId="77777777" w:rsidTr="737EF85B">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rsidTr="737EF85B">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407EB227" w14:textId="77777777" w:rsidR="00027B83" w:rsidRDefault="000B0897">
            <w:pPr>
              <w:rPr>
                <w:kern w:val="2"/>
                <w:szCs w:val="24"/>
              </w:rPr>
            </w:pPr>
            <w:r>
              <w:rPr>
                <w:kern w:val="2"/>
                <w:szCs w:val="24"/>
              </w:rPr>
              <w:t>Fiksuoto įkainio kainodara</w:t>
            </w:r>
          </w:p>
          <w:p w14:paraId="3A26B52B" w14:textId="4CE0A7BC" w:rsidR="00027B83" w:rsidRDefault="00027B83">
            <w:pPr>
              <w:rPr>
                <w:color w:val="4472C4"/>
                <w:kern w:val="2"/>
                <w:szCs w:val="24"/>
              </w:rPr>
            </w:pPr>
          </w:p>
        </w:tc>
      </w:tr>
      <w:tr w:rsidR="00027B83" w14:paraId="5B9972D4" w14:textId="77777777" w:rsidTr="737EF85B">
        <w:trPr>
          <w:trHeight w:val="300"/>
        </w:trPr>
        <w:tc>
          <w:tcPr>
            <w:tcW w:w="3094" w:type="dxa"/>
            <w:gridSpan w:val="2"/>
          </w:tcPr>
          <w:p w14:paraId="520DB156"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2591E89" w14:textId="77777777" w:rsidR="00027B83" w:rsidRDefault="00027B83">
            <w:pPr>
              <w:rPr>
                <w:b/>
                <w:kern w:val="2"/>
                <w:szCs w:val="24"/>
              </w:rPr>
            </w:pPr>
          </w:p>
          <w:p w14:paraId="5FF555FE" w14:textId="77777777" w:rsidR="00027B83" w:rsidRDefault="00027B83">
            <w:pPr>
              <w:rPr>
                <w:b/>
                <w:kern w:val="2"/>
                <w:szCs w:val="24"/>
              </w:rPr>
            </w:pPr>
          </w:p>
          <w:p w14:paraId="61F0E496" w14:textId="77777777" w:rsidR="00027B83" w:rsidRDefault="00027B83">
            <w:pPr>
              <w:rPr>
                <w:b/>
                <w:kern w:val="2"/>
                <w:szCs w:val="24"/>
              </w:rPr>
            </w:pPr>
          </w:p>
          <w:p w14:paraId="717E3D3C" w14:textId="77777777" w:rsidR="00027B83" w:rsidRDefault="00027B83">
            <w:pPr>
              <w:rPr>
                <w:b/>
                <w:kern w:val="2"/>
                <w:szCs w:val="24"/>
              </w:rPr>
            </w:pPr>
          </w:p>
          <w:p w14:paraId="13001279" w14:textId="77777777" w:rsidR="00027B83" w:rsidRDefault="00027B83">
            <w:pPr>
              <w:rPr>
                <w:b/>
                <w:kern w:val="2"/>
                <w:szCs w:val="24"/>
              </w:rPr>
            </w:pPr>
          </w:p>
          <w:p w14:paraId="04D16030" w14:textId="77777777" w:rsidR="00027B83" w:rsidRDefault="00027B83">
            <w:pPr>
              <w:rPr>
                <w:b/>
                <w:kern w:val="2"/>
                <w:szCs w:val="24"/>
              </w:rPr>
            </w:pPr>
          </w:p>
          <w:p w14:paraId="6F63B5B3" w14:textId="77777777" w:rsidR="00027B83" w:rsidRDefault="00027B83">
            <w:pPr>
              <w:rPr>
                <w:b/>
                <w:kern w:val="2"/>
                <w:szCs w:val="24"/>
              </w:rPr>
            </w:pPr>
          </w:p>
          <w:p w14:paraId="5F3E90EE" w14:textId="77777777" w:rsidR="00027B83" w:rsidRDefault="00027B83">
            <w:pPr>
              <w:rPr>
                <w:b/>
                <w:kern w:val="2"/>
                <w:szCs w:val="24"/>
              </w:rPr>
            </w:pPr>
          </w:p>
          <w:p w14:paraId="7E4AF2DE" w14:textId="77777777" w:rsidR="00027B83" w:rsidRDefault="00027B83">
            <w:pPr>
              <w:rPr>
                <w:b/>
                <w:kern w:val="2"/>
                <w:szCs w:val="24"/>
              </w:rPr>
            </w:pPr>
          </w:p>
          <w:p w14:paraId="1C542AE2" w14:textId="77777777" w:rsidR="00027B83" w:rsidRDefault="00027B83">
            <w:pPr>
              <w:rPr>
                <w:b/>
                <w:kern w:val="2"/>
                <w:szCs w:val="24"/>
              </w:rPr>
            </w:pPr>
          </w:p>
          <w:p w14:paraId="1C9C1B94" w14:textId="77777777" w:rsidR="00027B83" w:rsidRDefault="00027B83">
            <w:pPr>
              <w:rPr>
                <w:b/>
                <w:kern w:val="2"/>
                <w:szCs w:val="24"/>
              </w:rPr>
            </w:pPr>
          </w:p>
          <w:p w14:paraId="2BDAAEE5" w14:textId="77777777" w:rsidR="00027B83" w:rsidRDefault="00027B83">
            <w:pPr>
              <w:rPr>
                <w:b/>
                <w:kern w:val="2"/>
                <w:szCs w:val="24"/>
              </w:rPr>
            </w:pPr>
          </w:p>
          <w:p w14:paraId="33D0FE0E" w14:textId="77777777" w:rsidR="00027B83" w:rsidRDefault="00027B83" w:rsidP="008A3931">
            <w:pPr>
              <w:jc w:val="both"/>
              <w:rPr>
                <w:b/>
                <w:kern w:val="2"/>
                <w:szCs w:val="24"/>
              </w:rPr>
            </w:pPr>
          </w:p>
        </w:tc>
        <w:tc>
          <w:tcPr>
            <w:tcW w:w="6441" w:type="dxa"/>
            <w:gridSpan w:val="2"/>
          </w:tcPr>
          <w:p w14:paraId="73AF3E51" w14:textId="30FB5121" w:rsidR="00027B83" w:rsidRPr="007158FD" w:rsidRDefault="000B0897" w:rsidP="008A3931">
            <w:pPr>
              <w:jc w:val="both"/>
              <w:rPr>
                <w:szCs w:val="24"/>
              </w:rPr>
            </w:pPr>
            <w:r w:rsidRPr="007158FD">
              <w:rPr>
                <w:kern w:val="2"/>
                <w:szCs w:val="24"/>
              </w:rPr>
              <w:lastRenderedPageBreak/>
              <w:t xml:space="preserve">Pradinės Sutarties vertė yra </w:t>
            </w:r>
            <w:r w:rsidR="000B4CF8" w:rsidRPr="007158FD">
              <w:rPr>
                <w:kern w:val="2"/>
                <w:szCs w:val="24"/>
              </w:rPr>
              <w:t xml:space="preserve">64 320,00 </w:t>
            </w:r>
            <w:r w:rsidRPr="007158FD">
              <w:rPr>
                <w:kern w:val="2"/>
                <w:szCs w:val="24"/>
              </w:rPr>
              <w:t xml:space="preserve">Eur </w:t>
            </w:r>
            <w:r w:rsidR="000B4CF8" w:rsidRPr="007158FD">
              <w:rPr>
                <w:kern w:val="2"/>
                <w:szCs w:val="24"/>
              </w:rPr>
              <w:t xml:space="preserve">(šešiasdešimt keturi tūkstančiai trys šimtai dvidešimt eurų ir 0 ct) </w:t>
            </w:r>
            <w:r w:rsidRPr="007158FD">
              <w:rPr>
                <w:kern w:val="2"/>
                <w:szCs w:val="24"/>
              </w:rPr>
              <w:t>be PVM.</w:t>
            </w:r>
          </w:p>
          <w:p w14:paraId="24F6A476" w14:textId="2401D632" w:rsidR="00027B83" w:rsidRPr="007158FD" w:rsidRDefault="000B0897" w:rsidP="008A3931">
            <w:pPr>
              <w:jc w:val="both"/>
              <w:rPr>
                <w:szCs w:val="24"/>
              </w:rPr>
            </w:pPr>
            <w:r w:rsidRPr="007158FD">
              <w:rPr>
                <w:kern w:val="2"/>
                <w:szCs w:val="24"/>
              </w:rPr>
              <w:t xml:space="preserve">PVM sudaro </w:t>
            </w:r>
            <w:r w:rsidR="004C3D89" w:rsidRPr="007158FD">
              <w:rPr>
                <w:kern w:val="2"/>
                <w:szCs w:val="24"/>
              </w:rPr>
              <w:t xml:space="preserve">13 507,20 </w:t>
            </w:r>
            <w:r w:rsidRPr="007158FD">
              <w:rPr>
                <w:kern w:val="2"/>
                <w:szCs w:val="24"/>
              </w:rPr>
              <w:t>Eur (</w:t>
            </w:r>
            <w:r w:rsidR="00AB3EF2" w:rsidRPr="007158FD">
              <w:rPr>
                <w:kern w:val="2"/>
                <w:szCs w:val="24"/>
              </w:rPr>
              <w:t>trylika tūkstančių penki šimtai septyni eurai ir 20 ct</w:t>
            </w:r>
            <w:r w:rsidRPr="007158FD">
              <w:rPr>
                <w:kern w:val="2"/>
                <w:szCs w:val="24"/>
              </w:rPr>
              <w:t>).</w:t>
            </w:r>
          </w:p>
          <w:p w14:paraId="2510003C" w14:textId="492F3B48" w:rsidR="00027B83" w:rsidRPr="007158FD" w:rsidRDefault="000B0897" w:rsidP="008A3931">
            <w:pPr>
              <w:jc w:val="both"/>
              <w:rPr>
                <w:szCs w:val="24"/>
              </w:rPr>
            </w:pPr>
            <w:r w:rsidRPr="007158FD">
              <w:rPr>
                <w:kern w:val="2"/>
                <w:szCs w:val="24"/>
              </w:rPr>
              <w:lastRenderedPageBreak/>
              <w:t xml:space="preserve">Sutarties kaina yra </w:t>
            </w:r>
            <w:r w:rsidR="00AB3EF2" w:rsidRPr="007158FD">
              <w:rPr>
                <w:kern w:val="2"/>
                <w:szCs w:val="24"/>
              </w:rPr>
              <w:t>77 827,20</w:t>
            </w:r>
            <w:r w:rsidRPr="007158FD">
              <w:rPr>
                <w:kern w:val="2"/>
                <w:szCs w:val="24"/>
              </w:rPr>
              <w:t xml:space="preserve"> Eur (</w:t>
            </w:r>
            <w:r w:rsidR="00AB3EF2" w:rsidRPr="007158FD">
              <w:rPr>
                <w:kern w:val="2"/>
                <w:szCs w:val="24"/>
              </w:rPr>
              <w:t>septyniasdešimt septyni tūkstančiai aštuoni šimtai dvidešimt septyni eurai ir 20 ct</w:t>
            </w:r>
            <w:r w:rsidRPr="007158FD">
              <w:rPr>
                <w:kern w:val="2"/>
                <w:szCs w:val="24"/>
              </w:rPr>
              <w:t>) su PVM.</w:t>
            </w:r>
          </w:p>
          <w:p w14:paraId="6EBB963C" w14:textId="77777777" w:rsidR="00027B83" w:rsidRPr="007158FD" w:rsidRDefault="00027B83" w:rsidP="008A3931">
            <w:pPr>
              <w:jc w:val="both"/>
              <w:rPr>
                <w:kern w:val="2"/>
                <w:szCs w:val="24"/>
              </w:rPr>
            </w:pPr>
          </w:p>
          <w:p w14:paraId="2D7F6406" w14:textId="3490411B" w:rsidR="00027B83" w:rsidRPr="007158FD" w:rsidRDefault="000B0897" w:rsidP="008A3931">
            <w:pPr>
              <w:jc w:val="both"/>
              <w:rPr>
                <w:kern w:val="2"/>
                <w:szCs w:val="24"/>
              </w:rPr>
            </w:pPr>
            <w:r w:rsidRPr="007158FD">
              <w:rPr>
                <w:kern w:val="2"/>
                <w:szCs w:val="24"/>
              </w:rPr>
              <w:t xml:space="preserve">Šioje Sutartyje Pradinės Sutarties vertė yra lygi </w:t>
            </w:r>
            <w:r w:rsidRPr="007158FD">
              <w:rPr>
                <w:b/>
                <w:kern w:val="2"/>
                <w:szCs w:val="24"/>
              </w:rPr>
              <w:t xml:space="preserve">maksimaliai pirkimui skirtai lėšų sumai be PVM </w:t>
            </w:r>
            <w:r w:rsidRPr="007158FD">
              <w:rPr>
                <w:kern w:val="2"/>
                <w:szCs w:val="24"/>
              </w:rPr>
              <w:t xml:space="preserve">pirkimo dokumentuose ir Sutartyje nurodytų </w:t>
            </w:r>
            <w:r w:rsidRPr="007158FD">
              <w:rPr>
                <w:szCs w:val="24"/>
              </w:rPr>
              <w:t xml:space="preserve">Paslaugų </w:t>
            </w:r>
            <w:r w:rsidRPr="007158FD">
              <w:rPr>
                <w:kern w:val="2"/>
                <w:szCs w:val="24"/>
              </w:rPr>
              <w:t xml:space="preserve">įsigijimui Tiekėjo pasiūlyme nurodytais įkainiais be PVM. Pirkėjas perka </w:t>
            </w:r>
            <w:r w:rsidRPr="007158FD">
              <w:rPr>
                <w:szCs w:val="24"/>
              </w:rPr>
              <w:t>Paslaugas</w:t>
            </w:r>
            <w:r w:rsidRPr="007158FD">
              <w:rPr>
                <w:kern w:val="2"/>
                <w:szCs w:val="24"/>
              </w:rPr>
              <w:t xml:space="preserve"> pagal poreikį Sutartyje arba jos priede Nr. [</w:t>
            </w:r>
            <w:r w:rsidR="008A3931" w:rsidRPr="007158FD">
              <w:rPr>
                <w:kern w:val="2"/>
                <w:szCs w:val="24"/>
              </w:rPr>
              <w:t>2</w:t>
            </w:r>
            <w:r w:rsidRPr="007158FD">
              <w:rPr>
                <w:kern w:val="2"/>
                <w:szCs w:val="24"/>
              </w:rPr>
              <w:t>] nurodytais įkainiais, neviršijant Sutarties kainos. Sutartyje arba jos priede Nr. [</w:t>
            </w:r>
            <w:r w:rsidR="008A3931" w:rsidRPr="007158FD">
              <w:rPr>
                <w:kern w:val="2"/>
                <w:szCs w:val="24"/>
              </w:rPr>
              <w:t>2</w:t>
            </w:r>
            <w:r w:rsidRPr="007158FD">
              <w:rPr>
                <w:kern w:val="2"/>
                <w:szCs w:val="24"/>
              </w:rPr>
              <w:t xml:space="preserve">] atskirose eilutėse nurodytas </w:t>
            </w:r>
            <w:r w:rsidRPr="007158FD">
              <w:rPr>
                <w:szCs w:val="24"/>
              </w:rPr>
              <w:t>Paslaugų</w:t>
            </w:r>
            <w:r w:rsidRPr="007158FD">
              <w:rPr>
                <w:kern w:val="2"/>
                <w:szCs w:val="24"/>
              </w:rPr>
              <w:t xml:space="preserve"> kiekis gali būti keičiamas (didėti ar mažėti).</w:t>
            </w:r>
          </w:p>
          <w:p w14:paraId="4C4DB159" w14:textId="158527A6" w:rsidR="00027B83" w:rsidRDefault="00027B83">
            <w:pPr>
              <w:rPr>
                <w:color w:val="000000"/>
                <w:kern w:val="2"/>
                <w:szCs w:val="24"/>
              </w:rPr>
            </w:pPr>
          </w:p>
        </w:tc>
      </w:tr>
      <w:tr w:rsidR="00027B83" w14:paraId="1A7054EB" w14:textId="77777777" w:rsidTr="737EF85B">
        <w:trPr>
          <w:trHeight w:val="300"/>
        </w:trPr>
        <w:tc>
          <w:tcPr>
            <w:tcW w:w="3094" w:type="dxa"/>
            <w:gridSpan w:val="2"/>
          </w:tcPr>
          <w:p w14:paraId="57F4DE2E" w14:textId="47F36A2D" w:rsidR="00027B83" w:rsidRPr="007158FD"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5C21F7FC" w:rsidR="00027B83" w:rsidRPr="007158FD" w:rsidRDefault="000B0897">
            <w:pPr>
              <w:rPr>
                <w:szCs w:val="24"/>
              </w:rPr>
            </w:pPr>
            <w:r w:rsidRPr="007158FD">
              <w:rPr>
                <w:kern w:val="2"/>
                <w:szCs w:val="24"/>
              </w:rPr>
              <w:t>Sutarties įkainiai bus perskaičiuojami:</w:t>
            </w:r>
          </w:p>
          <w:p w14:paraId="7862C956" w14:textId="77777777" w:rsidR="00027B83" w:rsidRPr="007158FD" w:rsidRDefault="000B0897">
            <w:pPr>
              <w:rPr>
                <w:kern w:val="2"/>
                <w:szCs w:val="24"/>
              </w:rPr>
            </w:pPr>
            <w:r w:rsidRPr="007158FD">
              <w:rPr>
                <w:kern w:val="2"/>
                <w:szCs w:val="24"/>
              </w:rPr>
              <w:t>5.3.1. dėl PVM tarifo pasikeitimo;</w:t>
            </w:r>
          </w:p>
          <w:p w14:paraId="36B628F4" w14:textId="0333597B" w:rsidR="00027B83" w:rsidRPr="007158FD" w:rsidRDefault="000B0897">
            <w:pPr>
              <w:rPr>
                <w:kern w:val="2"/>
                <w:szCs w:val="24"/>
              </w:rPr>
            </w:pPr>
            <w:r w:rsidRPr="007158FD">
              <w:rPr>
                <w:kern w:val="2"/>
                <w:szCs w:val="24"/>
              </w:rPr>
              <w:t>5.3.3. dėl kainų lygio pokyčio</w:t>
            </w:r>
            <w:r w:rsidR="0048438E" w:rsidRPr="007158FD">
              <w:rPr>
                <w:kern w:val="2"/>
                <w:szCs w:val="24"/>
              </w:rPr>
              <w:t>.</w:t>
            </w:r>
          </w:p>
          <w:p w14:paraId="054DF302" w14:textId="1E336700" w:rsidR="00027B83" w:rsidRDefault="00027B83">
            <w:pPr>
              <w:rPr>
                <w:color w:val="FF0000"/>
                <w:kern w:val="2"/>
                <w:szCs w:val="24"/>
              </w:rPr>
            </w:pPr>
          </w:p>
        </w:tc>
      </w:tr>
      <w:tr w:rsidR="00027B83" w14:paraId="6AC8D1FA" w14:textId="77777777" w:rsidTr="737EF85B">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rsidP="0033113E">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Pr="007158FD" w:rsidRDefault="00027B83" w:rsidP="0033113E">
            <w:pPr>
              <w:jc w:val="both"/>
              <w:rPr>
                <w:kern w:val="2"/>
                <w:szCs w:val="24"/>
              </w:rPr>
            </w:pPr>
          </w:p>
          <w:p w14:paraId="52C4027B" w14:textId="02C20C3D" w:rsidR="00027B83" w:rsidRPr="007158FD" w:rsidRDefault="000B0897" w:rsidP="0033113E">
            <w:pPr>
              <w:jc w:val="both"/>
              <w:rPr>
                <w:kern w:val="2"/>
                <w:szCs w:val="24"/>
              </w:rPr>
            </w:pPr>
            <w:r w:rsidRPr="007158FD">
              <w:rPr>
                <w:kern w:val="2"/>
                <w:szCs w:val="24"/>
              </w:rPr>
              <w:t xml:space="preserve">Perskaičiavimas įforminamas Susitarimu ne vėliau kaip per </w:t>
            </w:r>
            <w:r w:rsidR="0048438E" w:rsidRPr="007158FD">
              <w:rPr>
                <w:kern w:val="2"/>
                <w:szCs w:val="24"/>
              </w:rPr>
              <w:t>10 (dešimt</w:t>
            </w:r>
            <w:r w:rsidRPr="007158FD">
              <w:rPr>
                <w:kern w:val="2"/>
                <w:szCs w:val="24"/>
              </w:rPr>
              <w:t>)</w:t>
            </w:r>
            <w:r w:rsidR="0033113E" w:rsidRPr="007158FD">
              <w:rPr>
                <w:kern w:val="2"/>
                <w:szCs w:val="24"/>
              </w:rPr>
              <w:t xml:space="preserve"> dienų</w:t>
            </w:r>
            <w:r w:rsidRPr="007158FD">
              <w:rPr>
                <w:kern w:val="2"/>
                <w:szCs w:val="24"/>
              </w:rPr>
              <w:t xml:space="preserve"> nuo PVM mokėjimą reglamentuojančių teisės aktų pasikeitimo, kuris tampa neatskiriama Sutarties dalimi. </w:t>
            </w:r>
          </w:p>
          <w:p w14:paraId="44A00C30" w14:textId="77777777" w:rsidR="00027B83" w:rsidRPr="007158FD" w:rsidRDefault="00027B83" w:rsidP="0033113E">
            <w:pPr>
              <w:jc w:val="both"/>
              <w:rPr>
                <w:kern w:val="2"/>
                <w:szCs w:val="24"/>
              </w:rPr>
            </w:pPr>
          </w:p>
          <w:p w14:paraId="4B006FAB" w14:textId="77777777" w:rsidR="00027B83" w:rsidRDefault="000B0897" w:rsidP="0033113E">
            <w:pPr>
              <w:jc w:val="both"/>
              <w:rPr>
                <w:szCs w:val="24"/>
              </w:rPr>
            </w:pPr>
            <w:r w:rsidRPr="007158FD">
              <w:rPr>
                <w:kern w:val="2"/>
                <w:szCs w:val="24"/>
              </w:rPr>
              <w:t xml:space="preserve">Perskaičiuota (-i) Sutarties kaina / įkainiai įforminama (-i) Susitarimu ir turi būti taikoma (-i) nuo naujo PVM įvedimo </w:t>
            </w:r>
            <w:r>
              <w:rPr>
                <w:kern w:val="2"/>
                <w:szCs w:val="24"/>
              </w:rPr>
              <w:t>datos (nepriklausomai nuo to, kada pasirašytas Susitarimas).</w:t>
            </w:r>
          </w:p>
        </w:tc>
      </w:tr>
      <w:tr w:rsidR="00027B83" w14:paraId="6AF9A9F1" w14:textId="77777777" w:rsidTr="737EF85B">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4CFB97C1" w14:textId="245567B7" w:rsidR="00027B83" w:rsidRPr="0045482F" w:rsidRDefault="00027B83">
            <w:pPr>
              <w:rPr>
                <w:szCs w:val="24"/>
              </w:rPr>
            </w:pPr>
          </w:p>
        </w:tc>
      </w:tr>
      <w:tr w:rsidR="00027B83" w14:paraId="3158E5C4" w14:textId="77777777" w:rsidTr="737EF85B">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2AB5B37C" w14:textId="77777777" w:rsidR="00027B83" w:rsidRDefault="00027B83">
            <w:pPr>
              <w:rPr>
                <w:kern w:val="2"/>
                <w:szCs w:val="24"/>
              </w:rPr>
            </w:pPr>
          </w:p>
          <w:p w14:paraId="17B35871" w14:textId="6447100B" w:rsidR="00027B83" w:rsidRDefault="00027B83">
            <w:pPr>
              <w:rPr>
                <w:b/>
                <w:kern w:val="2"/>
                <w:szCs w:val="24"/>
              </w:rPr>
            </w:pPr>
          </w:p>
        </w:tc>
        <w:tc>
          <w:tcPr>
            <w:tcW w:w="6441" w:type="dxa"/>
            <w:gridSpan w:val="2"/>
          </w:tcPr>
          <w:p w14:paraId="376015ED" w14:textId="17C6B96C" w:rsidR="00027B83" w:rsidRDefault="000B0897" w:rsidP="005908E6">
            <w:pPr>
              <w:jc w:val="both"/>
              <w:rPr>
                <w:szCs w:val="24"/>
              </w:rPr>
            </w:pPr>
            <w:r>
              <w:rPr>
                <w:color w:val="000000"/>
                <w:szCs w:val="24"/>
              </w:rPr>
              <w:t>5</w:t>
            </w:r>
            <w:r w:rsidRPr="0036362D">
              <w:rPr>
                <w:szCs w:val="24"/>
              </w:rPr>
              <w:t xml:space="preserve">.3.3.1. Bet kuri Sutarties Šalis Sutarties galiojimo metu turi teisę inicijuoti Sutarties įkainių peržiūrą (keitimą) ne anksčiau kaip po </w:t>
            </w:r>
            <w:r w:rsidR="0045482F" w:rsidRPr="0036362D">
              <w:rPr>
                <w:szCs w:val="24"/>
              </w:rPr>
              <w:t>12 (dvylikos) mėnesių</w:t>
            </w:r>
            <w:r w:rsidRPr="0036362D">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sidR="00661A68" w:rsidRPr="0036362D">
              <w:rPr>
                <w:szCs w:val="24"/>
              </w:rPr>
              <w:t xml:space="preserve"> (penkis)</w:t>
            </w:r>
            <w:r w:rsidRPr="0036362D">
              <w:rPr>
                <w:szCs w:val="24"/>
              </w:rPr>
              <w:t xml:space="preserve"> procentus. Sutarties įkainių peržiūra atliekama ne rečiau kaip kas </w:t>
            </w:r>
            <w:r w:rsidR="00661A68" w:rsidRPr="0036362D">
              <w:rPr>
                <w:szCs w:val="24"/>
              </w:rPr>
              <w:t>12 (dvylika)</w:t>
            </w:r>
            <w:r w:rsidRPr="0036362D">
              <w:rPr>
                <w:szCs w:val="24"/>
              </w:rPr>
              <w:t xml:space="preserve"> mėnes</w:t>
            </w:r>
            <w:r w:rsidR="00661A68" w:rsidRPr="0036362D">
              <w:rPr>
                <w:szCs w:val="24"/>
              </w:rPr>
              <w:t>ių</w:t>
            </w:r>
            <w:r w:rsidRPr="0036362D">
              <w:rPr>
                <w:szCs w:val="24"/>
              </w:rPr>
              <w:t>.</w:t>
            </w:r>
          </w:p>
          <w:p w14:paraId="7C35FEC9" w14:textId="26A074DC" w:rsidR="00027B83" w:rsidRPr="0036362D" w:rsidRDefault="000B0897" w:rsidP="005908E6">
            <w:pPr>
              <w:jc w:val="both"/>
              <w:rPr>
                <w:kern w:val="2"/>
                <w:szCs w:val="24"/>
                <w:shd w:val="clear" w:color="auto" w:fill="FFFFFF"/>
              </w:rPr>
            </w:pPr>
            <w:r w:rsidRPr="0036362D">
              <w:rPr>
                <w:kern w:val="2"/>
                <w:szCs w:val="24"/>
              </w:rPr>
              <w:t xml:space="preserve">5.3.3.2. Sutarties </w:t>
            </w:r>
            <w:r w:rsidRPr="0036362D">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E7C4F1E" w14:textId="74AFEA85" w:rsidR="00027B83" w:rsidRPr="0036362D" w:rsidRDefault="000B0897" w:rsidP="005908E6">
            <w:pPr>
              <w:jc w:val="both"/>
              <w:rPr>
                <w:kern w:val="2"/>
                <w:szCs w:val="24"/>
                <w:shd w:val="clear" w:color="auto" w:fill="FFFFFF"/>
              </w:rPr>
            </w:pPr>
            <w:r w:rsidRPr="0036362D">
              <w:rPr>
                <w:kern w:val="2"/>
                <w:szCs w:val="24"/>
              </w:rPr>
              <w:lastRenderedPageBreak/>
              <w:t xml:space="preserve">5.3.3.3. </w:t>
            </w:r>
            <w:r w:rsidRPr="0036362D">
              <w:rPr>
                <w:kern w:val="2"/>
                <w:szCs w:val="24"/>
                <w:shd w:val="clear" w:color="auto" w:fill="FFFFFF"/>
              </w:rPr>
              <w:t>Jeigu P</w:t>
            </w:r>
            <w:r w:rsidRPr="0036362D">
              <w:rPr>
                <w:szCs w:val="24"/>
              </w:rPr>
              <w:t>aslaugų teikimas</w:t>
            </w:r>
            <w:r w:rsidRPr="0036362D">
              <w:rPr>
                <w:kern w:val="2"/>
                <w:szCs w:val="24"/>
                <w:shd w:val="clear" w:color="auto" w:fill="FFFFFF"/>
              </w:rPr>
              <w:t xml:space="preserve"> vėluoja dėl Tiekėjo kaltės, uždelstų suteikti P</w:t>
            </w:r>
            <w:r w:rsidRPr="0036362D">
              <w:rPr>
                <w:szCs w:val="24"/>
              </w:rPr>
              <w:t>aslaugų</w:t>
            </w:r>
            <w:r w:rsidRPr="0036362D">
              <w:rPr>
                <w:kern w:val="2"/>
                <w:szCs w:val="24"/>
                <w:shd w:val="clear" w:color="auto" w:fill="FFFFFF"/>
              </w:rPr>
              <w:t xml:space="preserve"> įkainiai nėra perskaičiuojami dėl kainų lygio kilimo (gali būti mažinami, tačiau negali būti didinami).</w:t>
            </w:r>
          </w:p>
          <w:p w14:paraId="41F41388" w14:textId="3AA12548" w:rsidR="00027B83" w:rsidRPr="0036362D" w:rsidRDefault="000B0897" w:rsidP="005908E6">
            <w:pPr>
              <w:jc w:val="both"/>
              <w:rPr>
                <w:kern w:val="2"/>
                <w:szCs w:val="24"/>
                <w:shd w:val="clear" w:color="auto" w:fill="FFFFFF"/>
              </w:rPr>
            </w:pPr>
            <w:r w:rsidRPr="0036362D">
              <w:rPr>
                <w:kern w:val="2"/>
                <w:szCs w:val="24"/>
              </w:rPr>
              <w:t xml:space="preserve">5.3.3.4. Atlikdamos Sutarties įkainių peržiūrą </w:t>
            </w:r>
            <w:r w:rsidRPr="0036362D">
              <w:rPr>
                <w:kern w:val="2"/>
                <w:szCs w:val="24"/>
                <w:shd w:val="clear" w:color="auto" w:fill="FFFFFF"/>
              </w:rPr>
              <w:t>Šalys vadovaujasi Valstybės duomenų agentūros viešai Oficialiosios statistikos portale paskelbtais Rodiklių duomenų bazės duomenimis arba kitų oficialių šaltinių duomenimis. Iš kitos Šalies</w:t>
            </w:r>
            <w:r w:rsidR="00661A68" w:rsidRPr="0036362D">
              <w:rPr>
                <w:kern w:val="2"/>
                <w:szCs w:val="24"/>
                <w:shd w:val="clear" w:color="auto" w:fill="FFFFFF"/>
              </w:rPr>
              <w:t xml:space="preserve"> </w:t>
            </w:r>
            <w:r w:rsidRPr="0036362D">
              <w:rPr>
                <w:kern w:val="2"/>
                <w:szCs w:val="24"/>
                <w:shd w:val="clear" w:color="auto" w:fill="FFFFFF"/>
              </w:rPr>
              <w:t>nereikalaujama pateikti oficialaus Valstybės duomenų agentūros ar kitos institucijos išduoto dokumento ar patvirtinimo.</w:t>
            </w:r>
          </w:p>
          <w:p w14:paraId="4B9E15E2" w14:textId="52B8B66A" w:rsidR="00027B83" w:rsidRPr="0036362D" w:rsidRDefault="000B0897" w:rsidP="005908E6">
            <w:pPr>
              <w:jc w:val="both"/>
              <w:rPr>
                <w:kern w:val="2"/>
                <w:szCs w:val="24"/>
                <w:shd w:val="clear" w:color="auto" w:fill="FFFFFF"/>
              </w:rPr>
            </w:pPr>
            <w:r w:rsidRPr="0036362D">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ABA51E7" w14:textId="57834FB7" w:rsidR="00027B83" w:rsidRPr="0036362D" w:rsidRDefault="000B0897" w:rsidP="005908E6">
            <w:pPr>
              <w:jc w:val="both"/>
              <w:rPr>
                <w:szCs w:val="24"/>
              </w:rPr>
            </w:pPr>
            <w:r w:rsidRPr="0036362D">
              <w:rPr>
                <w:kern w:val="2"/>
                <w:szCs w:val="24"/>
                <w:shd w:val="clear" w:color="auto" w:fill="FFFFFF"/>
              </w:rPr>
              <w:t>5.3.3.6. Nauja Sutarties įkainiai apskaičiuojami pagal žemiau pateiktą formulę:</w:t>
            </w:r>
          </w:p>
          <w:p w14:paraId="28E4B362" w14:textId="77777777" w:rsidR="00027B83" w:rsidRPr="0036362D" w:rsidRDefault="00027B83">
            <w:pPr>
              <w:rPr>
                <w:szCs w:val="24"/>
              </w:rPr>
            </w:pPr>
          </w:p>
          <w:p w14:paraId="68C26D5F" w14:textId="484D7A05" w:rsidR="00027B83" w:rsidRPr="0036362D" w:rsidRDefault="00F4063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36362D">
              <w:rPr>
                <w:kern w:val="2"/>
                <w:szCs w:val="24"/>
              </w:rPr>
              <w:t>, kur a –</w:t>
            </w:r>
            <w:r w:rsidR="00960E86" w:rsidRPr="0036362D">
              <w:rPr>
                <w:kern w:val="2"/>
                <w:szCs w:val="24"/>
              </w:rPr>
              <w:t xml:space="preserve"> </w:t>
            </w:r>
            <w:r w:rsidR="000B0897" w:rsidRPr="0036362D">
              <w:rPr>
                <w:kern w:val="2"/>
                <w:szCs w:val="24"/>
              </w:rPr>
              <w:t>įkainis (Eur be PVM) (jei peržiūra jau buvo atlikta, tai po paskutinio perskaičiavimo)</w:t>
            </w:r>
          </w:p>
          <w:p w14:paraId="05EACD40" w14:textId="0ABE79A6" w:rsidR="00027B83" w:rsidRPr="0036362D" w:rsidRDefault="000B0897">
            <w:pPr>
              <w:jc w:val="both"/>
              <w:textAlignment w:val="baseline"/>
              <w:rPr>
                <w:szCs w:val="24"/>
              </w:rPr>
            </w:pPr>
            <w:r w:rsidRPr="0036362D">
              <w:rPr>
                <w:kern w:val="2"/>
                <w:szCs w:val="24"/>
              </w:rPr>
              <w:t>a</w:t>
            </w:r>
            <w:r w:rsidRPr="0036362D">
              <w:rPr>
                <w:kern w:val="2"/>
                <w:szCs w:val="24"/>
                <w:vertAlign w:val="subscript"/>
              </w:rPr>
              <w:t>1</w:t>
            </w:r>
            <w:r w:rsidRPr="0036362D">
              <w:rPr>
                <w:kern w:val="2"/>
                <w:szCs w:val="24"/>
              </w:rPr>
              <w:t xml:space="preserve"> – perskaičiuota (pakeista) įkainis (Eur be PVM)</w:t>
            </w:r>
          </w:p>
          <w:p w14:paraId="1BD0CDC5" w14:textId="73E0ADF7" w:rsidR="00027B83" w:rsidRPr="0036362D" w:rsidRDefault="000B0897">
            <w:pPr>
              <w:jc w:val="both"/>
              <w:textAlignment w:val="baseline"/>
            </w:pPr>
            <w:r w:rsidRPr="0036362D">
              <w:rPr>
                <w:kern w:val="2"/>
              </w:rPr>
              <w:t xml:space="preserve">k – pagal vartotojų kainų indeksą </w:t>
            </w:r>
            <w:r w:rsidR="00074A23" w:rsidRPr="0036362D">
              <w:rPr>
                <w:kern w:val="2"/>
              </w:rPr>
              <w:t>„Vartojimo prekių ir paslaugų“</w:t>
            </w:r>
            <w:r w:rsidR="00074A23" w:rsidRPr="0036362D">
              <w:rPr>
                <w:kern w:val="2"/>
                <w:szCs w:val="24"/>
              </w:rPr>
              <w:t xml:space="preserve"> </w:t>
            </w:r>
            <w:r w:rsidRPr="0036362D">
              <w:rPr>
                <w:kern w:val="2"/>
              </w:rPr>
              <w:t>apskaičiuotas Vartojimo prekių ir paslaugų kainų pokytis (padidėjimas arba sumažėjimas) (%). „k“ reikšmė skaičiuojama pagal formulę</w:t>
            </w:r>
            <w:r w:rsidR="00074A23" w:rsidRPr="0036362D">
              <w:rPr>
                <w:kern w:val="2"/>
                <w:szCs w:val="24"/>
              </w:rPr>
              <w:t>:</w:t>
            </w:r>
          </w:p>
          <w:p w14:paraId="3472B6EA" w14:textId="77777777" w:rsidR="00027B83" w:rsidRPr="0036362D"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36362D">
              <w:rPr>
                <w:kern w:val="2"/>
                <w:szCs w:val="24"/>
              </w:rPr>
              <w:t>, (proc.) kur</w:t>
            </w:r>
          </w:p>
          <w:p w14:paraId="2FDFF943" w14:textId="132C5BF4" w:rsidR="00027B83" w:rsidRPr="0036362D" w:rsidRDefault="000B0897">
            <w:pPr>
              <w:jc w:val="both"/>
              <w:textAlignment w:val="baseline"/>
              <w:rPr>
                <w:szCs w:val="24"/>
              </w:rPr>
            </w:pPr>
            <w:proofErr w:type="spellStart"/>
            <w:r w:rsidRPr="0036362D">
              <w:rPr>
                <w:kern w:val="2"/>
                <w:szCs w:val="24"/>
              </w:rPr>
              <w:t>Ind</w:t>
            </w:r>
            <w:r w:rsidRPr="0036362D">
              <w:rPr>
                <w:kern w:val="2"/>
                <w:szCs w:val="24"/>
                <w:vertAlign w:val="subscript"/>
              </w:rPr>
              <w:t>naujausias</w:t>
            </w:r>
            <w:proofErr w:type="spellEnd"/>
            <w:r w:rsidRPr="0036362D">
              <w:rPr>
                <w:kern w:val="2"/>
                <w:szCs w:val="24"/>
              </w:rPr>
              <w:t xml:space="preserve"> – kreipimosi dėl įkainių peržiūros išsiuntimo kitai Šaliai dieną paskelbtas naujausias vartojimo prekių ir paslaugų indeksas „Vartojimo prekių ir paslaugų“</w:t>
            </w:r>
            <w:r w:rsidR="00074A23" w:rsidRPr="0036362D">
              <w:rPr>
                <w:kern w:val="2"/>
                <w:szCs w:val="24"/>
              </w:rPr>
              <w:t>.</w:t>
            </w:r>
          </w:p>
          <w:p w14:paraId="3E6A5967" w14:textId="7CDB0589" w:rsidR="00027B83" w:rsidRPr="0036362D" w:rsidRDefault="000B0897" w:rsidP="00CD0C80">
            <w:pPr>
              <w:jc w:val="both"/>
              <w:rPr>
                <w:szCs w:val="24"/>
              </w:rPr>
            </w:pPr>
            <w:proofErr w:type="spellStart"/>
            <w:r w:rsidRPr="0036362D">
              <w:rPr>
                <w:kern w:val="2"/>
                <w:szCs w:val="24"/>
              </w:rPr>
              <w:t>Ind</w:t>
            </w:r>
            <w:r w:rsidRPr="0036362D">
              <w:rPr>
                <w:kern w:val="2"/>
                <w:szCs w:val="24"/>
                <w:vertAlign w:val="subscript"/>
              </w:rPr>
              <w:t>pradžia</w:t>
            </w:r>
            <w:proofErr w:type="spellEnd"/>
            <w:r w:rsidRPr="0036362D">
              <w:rPr>
                <w:kern w:val="2"/>
                <w:szCs w:val="24"/>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69C14048" w:rsidR="00027B83" w:rsidRPr="0036362D" w:rsidRDefault="000B0897" w:rsidP="00CD0C80">
            <w:pPr>
              <w:jc w:val="both"/>
              <w:rPr>
                <w:kern w:val="2"/>
                <w:szCs w:val="24"/>
                <w:shd w:val="clear" w:color="auto" w:fill="FFFFFF"/>
              </w:rPr>
            </w:pPr>
            <w:r w:rsidRPr="0036362D">
              <w:rPr>
                <w:kern w:val="2"/>
                <w:szCs w:val="24"/>
              </w:rPr>
              <w:t xml:space="preserve">5.3.3.7. </w:t>
            </w:r>
            <w:r w:rsidRPr="0036362D">
              <w:rPr>
                <w:kern w:val="2"/>
                <w:szCs w:val="24"/>
                <w:shd w:val="clear" w:color="auto" w:fill="FFFFFF"/>
              </w:rPr>
              <w:t xml:space="preserve">Skaičiavimams indeksų reikšmės imamos </w:t>
            </w:r>
            <w:r w:rsidRPr="0036362D">
              <w:rPr>
                <w:b/>
                <w:kern w:val="2"/>
                <w:szCs w:val="24"/>
                <w:shd w:val="clear" w:color="auto" w:fill="FFFFFF"/>
              </w:rPr>
              <w:t>keturių</w:t>
            </w:r>
            <w:r w:rsidRPr="0036362D">
              <w:rPr>
                <w:kern w:val="2"/>
                <w:szCs w:val="24"/>
                <w:shd w:val="clear" w:color="auto" w:fill="FFFFFF"/>
              </w:rPr>
              <w:t xml:space="preserve"> skaitmenų po kablelio tikslumu. Apskaičiuotas pokytis (k) tolimesniems skaičiavimams naudojamas suapvalinus iki </w:t>
            </w:r>
            <w:r w:rsidRPr="0036362D">
              <w:rPr>
                <w:b/>
                <w:kern w:val="2"/>
                <w:szCs w:val="24"/>
                <w:shd w:val="clear" w:color="auto" w:fill="FFFFFF"/>
              </w:rPr>
              <w:t>vieno</w:t>
            </w:r>
            <w:r w:rsidRPr="0036362D">
              <w:rPr>
                <w:kern w:val="2"/>
                <w:szCs w:val="24"/>
                <w:shd w:val="clear" w:color="auto" w:fill="FFFFFF"/>
              </w:rPr>
              <w:t xml:space="preserve"> skaitmens po kablelio, o apskaičiuotas įkainis „a</w:t>
            </w:r>
            <w:r w:rsidRPr="0036362D">
              <w:rPr>
                <w:kern w:val="2"/>
                <w:szCs w:val="24"/>
                <w:shd w:val="clear" w:color="auto" w:fill="FFFFFF"/>
                <w:vertAlign w:val="subscript"/>
              </w:rPr>
              <w:t>1</w:t>
            </w:r>
            <w:r w:rsidRPr="0036362D">
              <w:rPr>
                <w:kern w:val="2"/>
                <w:szCs w:val="24"/>
                <w:shd w:val="clear" w:color="auto" w:fill="FFFFFF"/>
              </w:rPr>
              <w:t xml:space="preserve">“ suapvalinamas iki </w:t>
            </w:r>
            <w:r w:rsidRPr="0036362D">
              <w:rPr>
                <w:b/>
                <w:kern w:val="2"/>
                <w:szCs w:val="24"/>
                <w:shd w:val="clear" w:color="auto" w:fill="FFFFFF"/>
              </w:rPr>
              <w:t xml:space="preserve">dviejų </w:t>
            </w:r>
            <w:r w:rsidRPr="0036362D">
              <w:rPr>
                <w:kern w:val="2"/>
                <w:szCs w:val="24"/>
                <w:shd w:val="clear" w:color="auto" w:fill="FFFFFF"/>
              </w:rPr>
              <w:t>skaitmenų po kablelio.</w:t>
            </w:r>
          </w:p>
          <w:p w14:paraId="1550C5AA" w14:textId="6E1B2F96" w:rsidR="00027B83" w:rsidRPr="0036362D" w:rsidRDefault="000B0897" w:rsidP="00CD0C80">
            <w:pPr>
              <w:jc w:val="both"/>
              <w:rPr>
                <w:kern w:val="2"/>
                <w:szCs w:val="24"/>
                <w:shd w:val="clear" w:color="auto" w:fill="FFFFFF"/>
              </w:rPr>
            </w:pPr>
            <w:r w:rsidRPr="0036362D">
              <w:rPr>
                <w:kern w:val="2"/>
                <w:szCs w:val="24"/>
                <w:shd w:val="clear" w:color="auto" w:fill="FFFFFF"/>
              </w:rPr>
              <w:t xml:space="preserve">5.3.3.8. Šalis, siekianti Sutarties įkainių peržiūros, privalo raštu kreiptis į kitą Šalį ir prašyme pateikti visą </w:t>
            </w:r>
            <w:r>
              <w:rPr>
                <w:color w:val="000000"/>
                <w:kern w:val="2"/>
                <w:szCs w:val="24"/>
                <w:shd w:val="clear" w:color="auto" w:fill="FFFFFF"/>
              </w:rPr>
              <w:t xml:space="preserve">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informacija. Prašyme Šalis neturi teisės nurodyti kito </w:t>
            </w:r>
            <w:r w:rsidRPr="0036362D">
              <w:rPr>
                <w:kern w:val="2"/>
                <w:szCs w:val="24"/>
                <w:shd w:val="clear" w:color="auto" w:fill="FFFFFF"/>
              </w:rPr>
              <w:lastRenderedPageBreak/>
              <w:t>indekso ar prašyti perskaičiavimo pagal kitą indeksą nei nurodytas šioje procedūroje.</w:t>
            </w:r>
          </w:p>
          <w:p w14:paraId="56BBDA1B" w14:textId="3086FDC8" w:rsidR="00027B83" w:rsidRPr="0036362D" w:rsidRDefault="000B0897" w:rsidP="00CD0C80">
            <w:pPr>
              <w:jc w:val="both"/>
              <w:rPr>
                <w:kern w:val="2"/>
                <w:szCs w:val="24"/>
                <w:shd w:val="clear" w:color="auto" w:fill="FFFFFF"/>
              </w:rPr>
            </w:pPr>
            <w:r w:rsidRPr="0036362D">
              <w:rPr>
                <w:kern w:val="2"/>
                <w:szCs w:val="24"/>
                <w:shd w:val="clear" w:color="auto" w:fill="FFFFFF"/>
              </w:rPr>
              <w:t>5</w:t>
            </w:r>
            <w:r w:rsidRPr="0036362D">
              <w:rPr>
                <w:kern w:val="2"/>
                <w:szCs w:val="24"/>
              </w:rPr>
              <w:t xml:space="preserve">.3.3.9. </w:t>
            </w:r>
            <w:r w:rsidRPr="0036362D">
              <w:rPr>
                <w:kern w:val="2"/>
                <w:szCs w:val="24"/>
                <w:shd w:val="clear" w:color="auto" w:fill="FFFFFF"/>
              </w:rPr>
              <w:t xml:space="preserve">Susitarimas turi būti sudarytas per </w:t>
            </w:r>
            <w:r w:rsidR="00074A23" w:rsidRPr="0036362D">
              <w:rPr>
                <w:kern w:val="2"/>
                <w:szCs w:val="24"/>
                <w:shd w:val="clear" w:color="auto" w:fill="FFFFFF"/>
              </w:rPr>
              <w:t xml:space="preserve">20 (dvidešimt) darbo dienų </w:t>
            </w:r>
            <w:r w:rsidRPr="0036362D">
              <w:rPr>
                <w:kern w:val="2"/>
                <w:szCs w:val="24"/>
                <w:shd w:val="clear" w:color="auto" w:fill="FFFFFF"/>
              </w:rPr>
              <w:t>nuo Šalies pateikto tinkamo prašymo perskaičiuoti S</w:t>
            </w:r>
            <w:r w:rsidRPr="0036362D">
              <w:rPr>
                <w:kern w:val="2"/>
                <w:szCs w:val="24"/>
              </w:rPr>
              <w:t xml:space="preserve">utarties </w:t>
            </w:r>
            <w:r w:rsidRPr="0036362D">
              <w:rPr>
                <w:kern w:val="2"/>
                <w:szCs w:val="24"/>
                <w:shd w:val="clear" w:color="auto" w:fill="FFFFFF"/>
              </w:rPr>
              <w:t>įkainius gavimo dienos.</w:t>
            </w:r>
          </w:p>
          <w:p w14:paraId="7FAB255B" w14:textId="77777777" w:rsidR="00027B83" w:rsidRPr="0036362D" w:rsidRDefault="000B0897" w:rsidP="00CD0C80">
            <w:pPr>
              <w:jc w:val="both"/>
              <w:rPr>
                <w:kern w:val="2"/>
                <w:szCs w:val="24"/>
                <w:bdr w:val="none" w:sz="0" w:space="0" w:color="auto" w:frame="1"/>
              </w:rPr>
            </w:pPr>
            <w:r w:rsidRPr="0036362D">
              <w:rPr>
                <w:kern w:val="2"/>
                <w:szCs w:val="24"/>
                <w:shd w:val="clear" w:color="auto" w:fill="FFFFFF"/>
              </w:rPr>
              <w:t xml:space="preserve">5.3.3.10. </w:t>
            </w:r>
            <w:r w:rsidRPr="0036362D">
              <w:rPr>
                <w:kern w:val="2"/>
                <w:szCs w:val="24"/>
                <w:bdr w:val="none" w:sz="0" w:space="0" w:color="auto" w:frame="1"/>
              </w:rPr>
              <w:t>Susitarimu Šalys neturi teisės keisti procedūroje nurodytos tvarkos ar kitų Sutarties nuostatų, išskyrus, jei keitimas atliekamas pagal VPĮ nuostatas.</w:t>
            </w:r>
          </w:p>
          <w:p w14:paraId="3486C5A4" w14:textId="1D184989" w:rsidR="00027B83" w:rsidRDefault="00027B83">
            <w:pPr>
              <w:rPr>
                <w:color w:val="4472C4"/>
                <w:kern w:val="2"/>
                <w:szCs w:val="24"/>
              </w:rPr>
            </w:pPr>
          </w:p>
        </w:tc>
      </w:tr>
      <w:tr w:rsidR="00027B83" w14:paraId="416725C3" w14:textId="77777777" w:rsidTr="737EF85B">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433D81CC" w:rsidR="00027B83" w:rsidRDefault="00027B83">
            <w:pPr>
              <w:rPr>
                <w:szCs w:val="24"/>
              </w:rPr>
            </w:pPr>
          </w:p>
        </w:tc>
      </w:tr>
      <w:tr w:rsidR="00027B83" w14:paraId="104529C8" w14:textId="77777777" w:rsidTr="737EF85B">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566C354A" w14:textId="6432D73E" w:rsidR="00027B83" w:rsidRDefault="00027B83">
            <w:pPr>
              <w:rPr>
                <w:szCs w:val="24"/>
              </w:rPr>
            </w:pPr>
          </w:p>
        </w:tc>
      </w:tr>
      <w:tr w:rsidR="00027B83" w14:paraId="67EB98BC" w14:textId="77777777" w:rsidTr="737EF85B">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EBD53B8" w14:textId="7E06BB44" w:rsidR="00027B83" w:rsidRPr="00247A39" w:rsidRDefault="000B0897">
            <w:pPr>
              <w:rPr>
                <w:kern w:val="2"/>
                <w:szCs w:val="24"/>
              </w:rPr>
            </w:pPr>
            <w:r w:rsidRPr="00247A39">
              <w:rPr>
                <w:kern w:val="2"/>
                <w:szCs w:val="24"/>
              </w:rPr>
              <w:t xml:space="preserve">Pirkėjas atsiskaito su Tiekėju ne vėliau kaip per </w:t>
            </w:r>
            <w:r w:rsidR="00CD401F" w:rsidRPr="00247A39">
              <w:rPr>
                <w:kern w:val="2"/>
                <w:szCs w:val="24"/>
              </w:rPr>
              <w:t>30 (trisdešimt) dienų</w:t>
            </w:r>
            <w:r w:rsidRPr="00247A39">
              <w:rPr>
                <w:kern w:val="2"/>
                <w:szCs w:val="24"/>
              </w:rPr>
              <w:t xml:space="preserve"> nuo Sąskaitos gavimo dienos.</w:t>
            </w:r>
          </w:p>
          <w:p w14:paraId="38EC9A63" w14:textId="1ADA9115" w:rsidR="00027B83" w:rsidRPr="00247A39" w:rsidRDefault="000B0897" w:rsidP="009D66A5">
            <w:pPr>
              <w:jc w:val="both"/>
              <w:rPr>
                <w:kern w:val="2"/>
                <w:szCs w:val="24"/>
                <w:shd w:val="clear" w:color="auto" w:fill="FFFFFF"/>
              </w:rPr>
            </w:pPr>
            <w:r w:rsidRPr="00247A39">
              <w:rPr>
                <w:kern w:val="2"/>
                <w:szCs w:val="24"/>
                <w:shd w:val="clear" w:color="auto" w:fill="FFFFFF"/>
              </w:rPr>
              <w:t>Apmokėjimo sąlygos:</w:t>
            </w:r>
            <w:r w:rsidR="00C52FF0" w:rsidRPr="00247A39">
              <w:rPr>
                <w:kern w:val="2"/>
                <w:szCs w:val="24"/>
                <w:shd w:val="clear" w:color="auto" w:fill="FFFFFF"/>
              </w:rPr>
              <w:t xml:space="preserve"> </w:t>
            </w:r>
            <w:r w:rsidRPr="00247A39">
              <w:rPr>
                <w:kern w:val="2"/>
                <w:szCs w:val="24"/>
                <w:shd w:val="clear" w:color="auto" w:fill="FFFFFF"/>
              </w:rPr>
              <w:t>už įvykdytus Užsakymus mokama kartą per mėnesį</w:t>
            </w:r>
            <w:r w:rsidR="00C52FF0" w:rsidRPr="00247A39">
              <w:rPr>
                <w:kern w:val="2"/>
                <w:szCs w:val="24"/>
                <w:shd w:val="clear" w:color="auto" w:fill="FFFFFF"/>
              </w:rPr>
              <w:t xml:space="preserve">. </w:t>
            </w:r>
            <w:r w:rsidR="009D66A5" w:rsidRPr="00247A39">
              <w:rPr>
                <w:kern w:val="2"/>
                <w:szCs w:val="24"/>
                <w:shd w:val="clear" w:color="auto" w:fill="FFFFFF"/>
              </w:rPr>
              <w:t>Tiekėjas</w:t>
            </w:r>
            <w:r w:rsidR="00C52FF0" w:rsidRPr="00247A39">
              <w:rPr>
                <w:kern w:val="2"/>
                <w:szCs w:val="24"/>
                <w:shd w:val="clear" w:color="auto" w:fill="FFFFFF"/>
              </w:rPr>
              <w:t xml:space="preserve"> įsipareigoja po Paslaugų suteikimo Užsakovui pateikti PVM sąskaitą-faktūrą ir paslaugų priėmimo – perdavimo aktą už praėjusio mėnesio faktiškai suteiktas paslaugas kartą per mėnesį ne vėliau kaip iki einamojo mėnesio 3 dienos. Už gruodžio mėnesio suteiktas paslaugas, PVM sąskaitą faktūrą ir paslaugų priėmimo – perdavimo aktą pateikia ne vėliau kaip iki gruodžio 31 d. </w:t>
            </w:r>
            <w:r w:rsidR="009D66A5" w:rsidRPr="00247A39">
              <w:rPr>
                <w:kern w:val="2"/>
                <w:szCs w:val="24"/>
                <w:shd w:val="clear" w:color="auto" w:fill="FFFFFF"/>
              </w:rPr>
              <w:t xml:space="preserve">Jei Paslaugos buvo teikiamos ne pilną mėnesį, Paslaugų kaina turi būti apskaičiuojama proporcingai teiktų Paslaugų laikotarpiui.  </w:t>
            </w:r>
            <w:r w:rsidR="00C52FF0" w:rsidRPr="00247A39">
              <w:rPr>
                <w:kern w:val="2"/>
                <w:szCs w:val="24"/>
                <w:shd w:val="clear" w:color="auto" w:fill="FFFFFF"/>
              </w:rPr>
              <w:t xml:space="preserve"> </w:t>
            </w:r>
          </w:p>
        </w:tc>
      </w:tr>
      <w:tr w:rsidR="00027B83" w14:paraId="01CA499D" w14:textId="77777777" w:rsidTr="737EF85B">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03B5A0DA" w14:textId="77777777" w:rsidR="00027B83" w:rsidRDefault="000B0897">
            <w:pPr>
              <w:rPr>
                <w:kern w:val="2"/>
                <w:szCs w:val="24"/>
              </w:rPr>
            </w:pPr>
            <w:r>
              <w:rPr>
                <w:kern w:val="2"/>
                <w:szCs w:val="24"/>
              </w:rPr>
              <w:t>Netaikoma</w:t>
            </w:r>
          </w:p>
          <w:p w14:paraId="508462AC" w14:textId="6E2B31F4" w:rsidR="00027B83" w:rsidRDefault="00027B83">
            <w:pPr>
              <w:spacing w:line="259" w:lineRule="auto"/>
              <w:rPr>
                <w:color w:val="000000"/>
                <w:kern w:val="2"/>
                <w:szCs w:val="24"/>
                <w:shd w:val="clear" w:color="auto" w:fill="FFFFFF"/>
              </w:rPr>
            </w:pPr>
          </w:p>
        </w:tc>
      </w:tr>
      <w:tr w:rsidR="00027B83" w14:paraId="34D2DFF4" w14:textId="77777777" w:rsidTr="737EF85B">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279C646F" w:rsidR="00027B83" w:rsidRDefault="000B0897">
            <w:pPr>
              <w:rPr>
                <w:kern w:val="2"/>
                <w:szCs w:val="24"/>
              </w:rPr>
            </w:pPr>
            <w:r>
              <w:rPr>
                <w:kern w:val="2"/>
                <w:szCs w:val="24"/>
              </w:rPr>
              <w:t>Netaikoma</w:t>
            </w:r>
          </w:p>
        </w:tc>
      </w:tr>
      <w:tr w:rsidR="00027B83" w14:paraId="5C618994" w14:textId="77777777" w:rsidTr="737EF85B">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rsidTr="737EF85B">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4C40ED48" w:rsidR="00027B83" w:rsidRPr="009D66A5" w:rsidRDefault="000B0897">
            <w:pPr>
              <w:rPr>
                <w:kern w:val="2"/>
                <w:szCs w:val="24"/>
              </w:rPr>
            </w:pPr>
            <w:r>
              <w:rPr>
                <w:kern w:val="2"/>
                <w:szCs w:val="24"/>
              </w:rPr>
              <w:t>Netaikoma</w:t>
            </w:r>
          </w:p>
        </w:tc>
      </w:tr>
      <w:tr w:rsidR="00027B83" w14:paraId="029C51DA" w14:textId="77777777" w:rsidTr="737EF85B">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3DB5CD93" w14:textId="663E7E01" w:rsidR="00027B83" w:rsidRDefault="005B55DE">
            <w:r w:rsidRPr="737EF85B">
              <w:rPr>
                <w:kern w:val="2"/>
              </w:rPr>
              <w:t xml:space="preserve">Paslaugų teikimo trūkumus Tiekėjas </w:t>
            </w:r>
            <w:r w:rsidR="00176108" w:rsidRPr="737EF85B">
              <w:rPr>
                <w:kern w:val="2"/>
              </w:rPr>
              <w:t>privalo pašalinti per 2 (dvi) darbo dienas nuo Pirkėjo kreipimosi dienos (informavimo apie trūkumus).</w:t>
            </w:r>
          </w:p>
        </w:tc>
      </w:tr>
      <w:tr w:rsidR="00027B83" w14:paraId="79A63541" w14:textId="77777777" w:rsidTr="737EF85B">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6C90F548" w:rsidR="00176108" w:rsidRDefault="000B0897" w:rsidP="00176108">
            <w:pPr>
              <w:rPr>
                <w:kern w:val="2"/>
                <w:szCs w:val="24"/>
              </w:rPr>
            </w:pPr>
            <w:r>
              <w:rPr>
                <w:kern w:val="2"/>
                <w:szCs w:val="24"/>
              </w:rPr>
              <w:t xml:space="preserve">Netaikoma </w:t>
            </w:r>
          </w:p>
          <w:p w14:paraId="5C105553" w14:textId="0A068B62" w:rsidR="00027B83" w:rsidRDefault="00027B83">
            <w:pPr>
              <w:rPr>
                <w:kern w:val="2"/>
                <w:szCs w:val="24"/>
              </w:rPr>
            </w:pPr>
          </w:p>
        </w:tc>
      </w:tr>
      <w:tr w:rsidR="00027B83" w14:paraId="143A7F67" w14:textId="77777777" w:rsidTr="737EF85B">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737EF85B">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575DD94F" w:rsidR="00027B83" w:rsidRDefault="000B0897" w:rsidP="5F23094C">
            <w:pPr>
              <w:rPr>
                <w:kern w:val="2"/>
              </w:rPr>
            </w:pPr>
            <w:r w:rsidRPr="5F23094C">
              <w:rPr>
                <w:kern w:val="2"/>
              </w:rPr>
              <w:t>Sutarties vykdymui subtiekėjai ir (ar) specialistai</w:t>
            </w:r>
            <w:r w:rsidR="002759F9">
              <w:rPr>
                <w:kern w:val="2"/>
              </w:rPr>
              <w:t xml:space="preserve">: </w:t>
            </w:r>
            <w:r w:rsidR="002759F9" w:rsidRPr="00AD02BF">
              <w:rPr>
                <w:i/>
                <w:iCs/>
                <w:color w:val="8EAADB" w:themeColor="accent1" w:themeTint="99"/>
                <w:kern w:val="2"/>
              </w:rPr>
              <w:t>(įrašyti)</w:t>
            </w:r>
            <w:r w:rsidRPr="5F23094C">
              <w:rPr>
                <w:kern w:val="2"/>
              </w:rPr>
              <w:t>.</w:t>
            </w:r>
          </w:p>
          <w:p w14:paraId="1398856C" w14:textId="53327290" w:rsidR="00027B83" w:rsidRDefault="00027B83">
            <w:pPr>
              <w:rPr>
                <w:b/>
                <w:kern w:val="2"/>
                <w:szCs w:val="24"/>
              </w:rPr>
            </w:pPr>
          </w:p>
        </w:tc>
      </w:tr>
      <w:tr w:rsidR="00027B83" w14:paraId="56CDBDB5" w14:textId="77777777" w:rsidTr="737EF85B">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rsidTr="737EF85B">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49AB15C8" w14:textId="7305C848" w:rsidR="00027B83" w:rsidRDefault="000B0897">
            <w:pPr>
              <w:rPr>
                <w:kern w:val="2"/>
                <w:szCs w:val="24"/>
              </w:rPr>
            </w:pPr>
            <w:r>
              <w:rPr>
                <w:kern w:val="2"/>
                <w:szCs w:val="24"/>
              </w:rPr>
              <w:t>Prievolių pagal Sutartį įvykdymas užtikrinamas</w:t>
            </w:r>
            <w:r w:rsidR="00176108">
              <w:rPr>
                <w:kern w:val="2"/>
                <w:szCs w:val="24"/>
              </w:rPr>
              <w:t xml:space="preserve">: </w:t>
            </w:r>
            <w:r>
              <w:rPr>
                <w:kern w:val="2"/>
                <w:szCs w:val="24"/>
              </w:rPr>
              <w:t>Netesybomis (delspinigiais, bauda)</w:t>
            </w:r>
            <w:r w:rsidR="00176108">
              <w:rPr>
                <w:kern w:val="2"/>
                <w:szCs w:val="24"/>
              </w:rPr>
              <w:t>.</w:t>
            </w:r>
          </w:p>
          <w:p w14:paraId="7E80913C" w14:textId="3557A745" w:rsidR="00027B83" w:rsidRDefault="00027B83">
            <w:pPr>
              <w:rPr>
                <w:kern w:val="2"/>
                <w:szCs w:val="24"/>
              </w:rPr>
            </w:pPr>
          </w:p>
        </w:tc>
      </w:tr>
      <w:tr w:rsidR="00027B83" w14:paraId="00EE7F74" w14:textId="77777777" w:rsidTr="737EF85B">
        <w:trPr>
          <w:trHeight w:val="300"/>
        </w:trPr>
        <w:tc>
          <w:tcPr>
            <w:tcW w:w="3094" w:type="dxa"/>
            <w:gridSpan w:val="2"/>
          </w:tcPr>
          <w:p w14:paraId="24F8F716" w14:textId="77777777" w:rsidR="00027B83" w:rsidRDefault="000B0897">
            <w:pPr>
              <w:rPr>
                <w:b/>
                <w:kern w:val="2"/>
                <w:szCs w:val="24"/>
              </w:rPr>
            </w:pPr>
            <w:r>
              <w:rPr>
                <w:b/>
                <w:kern w:val="2"/>
                <w:szCs w:val="24"/>
              </w:rPr>
              <w:lastRenderedPageBreak/>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49273A25" w14:textId="1C51C97E" w:rsidR="00027B83" w:rsidRDefault="00027B83">
            <w:pPr>
              <w:rPr>
                <w:kern w:val="2"/>
                <w:szCs w:val="24"/>
              </w:rPr>
            </w:pPr>
          </w:p>
        </w:tc>
      </w:tr>
      <w:tr w:rsidR="00027B83" w14:paraId="22BAE69C" w14:textId="77777777" w:rsidTr="737EF85B">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54E44E88" w:rsidR="00027B83" w:rsidRDefault="00027B83">
            <w:pPr>
              <w:rPr>
                <w:szCs w:val="24"/>
              </w:rPr>
            </w:pPr>
          </w:p>
        </w:tc>
      </w:tr>
      <w:tr w:rsidR="00027B83" w14:paraId="3121CA65" w14:textId="77777777" w:rsidTr="737EF85B">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rsidTr="737EF85B">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54D3B64E" w14:textId="6EA11DAA" w:rsidR="00027B83" w:rsidRPr="00AD02BF" w:rsidRDefault="000B0897" w:rsidP="00721B9D">
            <w:pPr>
              <w:jc w:val="both"/>
              <w:rPr>
                <w:kern w:val="2"/>
                <w:szCs w:val="24"/>
              </w:rPr>
            </w:pPr>
            <w:r w:rsidRPr="00AD02BF">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5905B25D" w14:textId="77777777" w:rsidR="00027B83" w:rsidRDefault="00027B83" w:rsidP="00721B9D">
            <w:pPr>
              <w:jc w:val="both"/>
              <w:rPr>
                <w:kern w:val="2"/>
                <w:szCs w:val="24"/>
              </w:rPr>
            </w:pPr>
          </w:p>
          <w:p w14:paraId="784E480D" w14:textId="37BB3BE3" w:rsidR="00027B83" w:rsidRDefault="00027B83" w:rsidP="00721B9D">
            <w:pPr>
              <w:spacing w:line="259" w:lineRule="auto"/>
              <w:jc w:val="both"/>
              <w:rPr>
                <w:color w:val="000000"/>
                <w:kern w:val="2"/>
                <w:szCs w:val="24"/>
              </w:rPr>
            </w:pPr>
          </w:p>
        </w:tc>
      </w:tr>
      <w:tr w:rsidR="00027B83" w14:paraId="791CF2E0" w14:textId="77777777" w:rsidTr="737EF85B">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46EF998" w14:textId="0E182219" w:rsidR="00027B83" w:rsidRPr="002759F9" w:rsidRDefault="000B0897" w:rsidP="00721B9D">
            <w:pPr>
              <w:jc w:val="both"/>
              <w:rPr>
                <w:kern w:val="2"/>
                <w:szCs w:val="24"/>
              </w:rPr>
            </w:pPr>
            <w:r>
              <w:rPr>
                <w:color w:val="000000"/>
                <w:kern w:val="2"/>
                <w:szCs w:val="24"/>
              </w:rPr>
              <w:t>9.2.1</w:t>
            </w:r>
            <w:r w:rsidRPr="002759F9">
              <w:rPr>
                <w:kern w:val="2"/>
                <w:szCs w:val="24"/>
              </w:rPr>
              <w:t>. Jeigu Tiekėjas vėluoja suteikti Paslaugas arba nevykdo kitų sutartinių įsipareigojimų, Pirkėjas nuo kitos nei nustatytas terminas dienos Tiekėjui skaičiuoja 0,02 (dvi šimtosios) procento</w:t>
            </w:r>
            <w:r w:rsidR="00410E06" w:rsidRPr="002759F9">
              <w:rPr>
                <w:kern w:val="2"/>
                <w:szCs w:val="24"/>
              </w:rPr>
              <w:t xml:space="preserve"> </w:t>
            </w:r>
            <w:r w:rsidRPr="002759F9">
              <w:rPr>
                <w:kern w:val="2"/>
                <w:szCs w:val="24"/>
              </w:rPr>
              <w:t>dydžio delspinigius už kiekvieną uždelstą dieną nuo laiku nesuteiktų Paslaugų ar kitų sutartinių įsipareigojimų nevykdymo kainos be PVM.</w:t>
            </w:r>
          </w:p>
          <w:p w14:paraId="006A0368" w14:textId="77777777" w:rsidR="00027B83" w:rsidRPr="002759F9" w:rsidRDefault="00027B83" w:rsidP="00721B9D">
            <w:pPr>
              <w:jc w:val="both"/>
              <w:rPr>
                <w:kern w:val="2"/>
                <w:szCs w:val="24"/>
              </w:rPr>
            </w:pPr>
          </w:p>
          <w:p w14:paraId="7E114F52" w14:textId="5E45A175" w:rsidR="00027B83" w:rsidRDefault="000B0897" w:rsidP="00721B9D">
            <w:pPr>
              <w:jc w:val="both"/>
              <w:rPr>
                <w:b/>
                <w:kern w:val="2"/>
                <w:szCs w:val="24"/>
              </w:rPr>
            </w:pPr>
            <w:r w:rsidRPr="002759F9">
              <w:rPr>
                <w:kern w:val="2"/>
                <w:szCs w:val="24"/>
              </w:rPr>
              <w:t xml:space="preserve">9.2.2. Tiekėjas privalo sumokėti Pirkėjui netesybas per </w:t>
            </w:r>
            <w:r w:rsidR="00410E06" w:rsidRPr="002759F9">
              <w:rPr>
                <w:kern w:val="2"/>
                <w:szCs w:val="24"/>
              </w:rPr>
              <w:t>7 (septynias)</w:t>
            </w:r>
            <w:r w:rsidRPr="002759F9">
              <w:rPr>
                <w:kern w:val="2"/>
                <w:szCs w:val="24"/>
              </w:rPr>
              <w:t xml:space="preserve"> dien</w:t>
            </w:r>
            <w:r w:rsidR="00410E06" w:rsidRPr="002759F9">
              <w:rPr>
                <w:kern w:val="2"/>
                <w:szCs w:val="24"/>
              </w:rPr>
              <w:t>as</w:t>
            </w:r>
            <w:r w:rsidRPr="002759F9">
              <w:rPr>
                <w:kern w:val="2"/>
                <w:szCs w:val="24"/>
              </w:rPr>
              <w:t xml:space="preserve"> nuo Pirkėjo pareikalavimo, jeigu netesybų suma nėra </w:t>
            </w:r>
            <w:r w:rsidRPr="002759F9">
              <w:rPr>
                <w:szCs w:val="24"/>
              </w:rPr>
              <w:t>išskaitoma iš Tiekėjui mokėtinos sumos.</w:t>
            </w:r>
          </w:p>
        </w:tc>
      </w:tr>
      <w:tr w:rsidR="00027B83" w14:paraId="535564A9" w14:textId="77777777" w:rsidTr="737EF85B">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59CA4832" w:rsidR="00027B83" w:rsidRPr="002759F9" w:rsidRDefault="000B0897" w:rsidP="002759F9">
            <w:pPr>
              <w:jc w:val="both"/>
              <w:rPr>
                <w:szCs w:val="24"/>
              </w:rPr>
            </w:pPr>
            <w:r w:rsidRPr="002759F9">
              <w:rPr>
                <w:kern w:val="2"/>
                <w:szCs w:val="24"/>
              </w:rPr>
              <w:t xml:space="preserve">9.3.1. Nutraukus Sutartį dėl esminio Sutarties pažeidimo, nustatyto Sutarties Specialiosiose sąlygose, mokama </w:t>
            </w:r>
            <w:r w:rsidR="00E72B21" w:rsidRPr="002759F9">
              <w:rPr>
                <w:kern w:val="2"/>
                <w:szCs w:val="24"/>
              </w:rPr>
              <w:t xml:space="preserve">5 (penkių) </w:t>
            </w:r>
            <w:r w:rsidRPr="002759F9">
              <w:rPr>
                <w:kern w:val="2"/>
                <w:szCs w:val="24"/>
              </w:rPr>
              <w:t xml:space="preserve"> procentų dydžio bauda nuo Pradinės Sutarties vertės, nurodytos Specialiųjų sąlygų 5.2 punkte.</w:t>
            </w:r>
          </w:p>
          <w:p w14:paraId="54EE418B" w14:textId="0DEB6591" w:rsidR="00027B83" w:rsidRDefault="00027B83">
            <w:pPr>
              <w:rPr>
                <w:kern w:val="2"/>
                <w:szCs w:val="24"/>
              </w:rPr>
            </w:pPr>
          </w:p>
        </w:tc>
      </w:tr>
      <w:tr w:rsidR="00027B83" w14:paraId="0DE13579" w14:textId="77777777" w:rsidTr="737EF85B">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Default="000B0897">
            <w:pPr>
              <w:rPr>
                <w:color w:val="000000"/>
                <w:kern w:val="2"/>
                <w:szCs w:val="24"/>
              </w:rPr>
            </w:pPr>
            <w:r>
              <w:rPr>
                <w:color w:val="000000"/>
                <w:kern w:val="2"/>
                <w:szCs w:val="24"/>
              </w:rPr>
              <w:t>Netaikoma</w:t>
            </w:r>
          </w:p>
          <w:p w14:paraId="4970F7DA" w14:textId="4A1A46B8" w:rsidR="00027B83" w:rsidRDefault="00027B83">
            <w:pPr>
              <w:rPr>
                <w:kern w:val="2"/>
                <w:szCs w:val="24"/>
              </w:rPr>
            </w:pPr>
          </w:p>
        </w:tc>
      </w:tr>
      <w:tr w:rsidR="00027B83" w14:paraId="335834C7" w14:textId="77777777" w:rsidTr="737EF85B">
        <w:trPr>
          <w:trHeight w:val="300"/>
        </w:trPr>
        <w:tc>
          <w:tcPr>
            <w:tcW w:w="3094" w:type="dxa"/>
            <w:gridSpan w:val="2"/>
          </w:tcPr>
          <w:p w14:paraId="13CD1D2E" w14:textId="77777777" w:rsidR="00027B83" w:rsidRDefault="000B0897" w:rsidP="5F23094C">
            <w:pPr>
              <w:rPr>
                <w:b/>
                <w:bCs/>
                <w:kern w:val="2"/>
              </w:rPr>
            </w:pPr>
            <w:r w:rsidRPr="5F23094C">
              <w:rPr>
                <w:b/>
                <w:bCs/>
                <w:kern w:val="2"/>
              </w:rPr>
              <w:t>9.5. Tiekėjui taikomos baudos dėl aplinkosauginių ir (arba) socialinių kriterijų nesilaikymo</w:t>
            </w:r>
          </w:p>
        </w:tc>
        <w:tc>
          <w:tcPr>
            <w:tcW w:w="6441" w:type="dxa"/>
            <w:gridSpan w:val="2"/>
          </w:tcPr>
          <w:p w14:paraId="3EE5265B" w14:textId="738BE4DF" w:rsidR="00027B83" w:rsidRDefault="00B339F1" w:rsidP="00B339F1">
            <w:pPr>
              <w:jc w:val="both"/>
              <w:rPr>
                <w:color w:val="000000"/>
                <w:kern w:val="2"/>
                <w:szCs w:val="24"/>
              </w:rPr>
            </w:pPr>
            <w:r>
              <w:rPr>
                <w:color w:val="000000"/>
                <w:kern w:val="2"/>
                <w:szCs w:val="24"/>
              </w:rPr>
              <w:t xml:space="preserve">Jei Tiekėjas nesilaiko Techninėje specifikacijoje nustatytų aplinkosauginių reikalavimų moka Pirkėjui 100,00 Eur (vieno šimto eurų) baudą už kartą. </w:t>
            </w:r>
          </w:p>
          <w:p w14:paraId="4C8C0993" w14:textId="02D3A226" w:rsidR="00027B83" w:rsidRDefault="00027B83">
            <w:pPr>
              <w:rPr>
                <w:color w:val="4472C4"/>
                <w:kern w:val="2"/>
                <w:szCs w:val="24"/>
              </w:rPr>
            </w:pPr>
          </w:p>
        </w:tc>
      </w:tr>
      <w:tr w:rsidR="00027B83" w14:paraId="5CB34632" w14:textId="77777777" w:rsidTr="737EF85B">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Default="000B0897">
            <w:pPr>
              <w:rPr>
                <w:kern w:val="2"/>
                <w:szCs w:val="24"/>
              </w:rPr>
            </w:pPr>
            <w:r>
              <w:rPr>
                <w:kern w:val="2"/>
                <w:szCs w:val="24"/>
              </w:rPr>
              <w:t>Netaikoma</w:t>
            </w:r>
          </w:p>
          <w:p w14:paraId="32D97D93" w14:textId="07F78687" w:rsidR="00027B83" w:rsidRDefault="00027B83">
            <w:pPr>
              <w:rPr>
                <w:color w:val="4472C4"/>
                <w:kern w:val="2"/>
                <w:szCs w:val="24"/>
              </w:rPr>
            </w:pPr>
          </w:p>
        </w:tc>
      </w:tr>
      <w:tr w:rsidR="00027B83" w14:paraId="2F664C56" w14:textId="77777777" w:rsidTr="737EF85B">
        <w:trPr>
          <w:trHeight w:val="300"/>
        </w:trPr>
        <w:tc>
          <w:tcPr>
            <w:tcW w:w="3094" w:type="dxa"/>
            <w:gridSpan w:val="2"/>
          </w:tcPr>
          <w:p w14:paraId="6498C52D" w14:textId="77777777" w:rsidR="00027B83" w:rsidRDefault="000B0897">
            <w:pPr>
              <w:rPr>
                <w:b/>
                <w:kern w:val="2"/>
                <w:szCs w:val="24"/>
              </w:rPr>
            </w:pPr>
            <w:r>
              <w:rPr>
                <w:b/>
                <w:kern w:val="2"/>
                <w:szCs w:val="24"/>
              </w:rPr>
              <w:lastRenderedPageBreak/>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6561BFF7" w:rsidR="00FC12FD" w:rsidRDefault="000B0897" w:rsidP="00FC12FD">
            <w:pPr>
              <w:rPr>
                <w:color w:val="4472C4"/>
                <w:kern w:val="2"/>
                <w:szCs w:val="24"/>
              </w:rPr>
            </w:pPr>
            <w:r>
              <w:rPr>
                <w:szCs w:val="24"/>
              </w:rPr>
              <w:t xml:space="preserve">Netaikoma </w:t>
            </w:r>
          </w:p>
          <w:p w14:paraId="003FECA6" w14:textId="7C0E45E4" w:rsidR="00027B83" w:rsidRDefault="00027B83">
            <w:pPr>
              <w:rPr>
                <w:color w:val="4472C4"/>
                <w:kern w:val="2"/>
                <w:szCs w:val="24"/>
              </w:rPr>
            </w:pPr>
          </w:p>
        </w:tc>
      </w:tr>
      <w:tr w:rsidR="00027B83" w14:paraId="0058BAA4" w14:textId="77777777" w:rsidTr="737EF85B">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59E34EF4" w14:textId="5F9E9AEA" w:rsidR="00027B83" w:rsidRDefault="00027B83">
            <w:pPr>
              <w:rPr>
                <w:color w:val="4472C4"/>
                <w:kern w:val="2"/>
                <w:szCs w:val="24"/>
              </w:rPr>
            </w:pPr>
          </w:p>
        </w:tc>
      </w:tr>
      <w:tr w:rsidR="00027B83" w14:paraId="4DB25F24" w14:textId="77777777" w:rsidTr="737EF85B">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AEF38FB" w14:textId="0D4D267A" w:rsidR="00027B83" w:rsidRDefault="00FC12FD">
            <w:pPr>
              <w:rPr>
                <w:kern w:val="2"/>
                <w:szCs w:val="24"/>
              </w:rPr>
            </w:pPr>
            <w:r w:rsidRPr="00FC12FD">
              <w:rPr>
                <w:kern w:val="2"/>
                <w:szCs w:val="24"/>
              </w:rPr>
              <w:t>Netaikoma</w:t>
            </w:r>
          </w:p>
          <w:p w14:paraId="70413880" w14:textId="77777777" w:rsidR="00027B83" w:rsidRDefault="00027B83">
            <w:pPr>
              <w:rPr>
                <w:szCs w:val="24"/>
              </w:rPr>
            </w:pPr>
          </w:p>
          <w:p w14:paraId="1121832F" w14:textId="77777777" w:rsidR="00027B83" w:rsidRDefault="00027B83">
            <w:pPr>
              <w:rPr>
                <w:color w:val="4472C4"/>
                <w:kern w:val="2"/>
                <w:szCs w:val="24"/>
              </w:rPr>
            </w:pPr>
          </w:p>
        </w:tc>
      </w:tr>
      <w:tr w:rsidR="00027B83" w14:paraId="72DE294E" w14:textId="77777777" w:rsidTr="737EF85B">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598D6FF0" w:rsidR="00027B83" w:rsidRDefault="00661F5F" w:rsidP="00721B9D">
            <w:pPr>
              <w:jc w:val="both"/>
              <w:rPr>
                <w:color w:val="4472C4"/>
                <w:kern w:val="2"/>
                <w:szCs w:val="24"/>
              </w:rPr>
            </w:pPr>
            <w:r w:rsidRPr="00721B9D">
              <w:rPr>
                <w:kern w:val="2"/>
                <w:szCs w:val="24"/>
              </w:rPr>
              <w:t>Jei Paslaugų teikėjas nekokybiškai teikia Sutartyje numatytas paslaugas, Klientas surašo Sutarties pažeidimo aktą. Šio akto pagrindu Klientas taiko Paslaugų teikėjui 3 (trijų) procentų nuo pradinės Sutarties vertės dydžio baudą už kiekvieną pažeidimo atvejį. Nustatytus pažeidimus Paslaugų teikėjas privalo pašalinti savo sąskaita</w:t>
            </w:r>
            <w:r w:rsidR="00FB3214" w:rsidRPr="00721B9D">
              <w:rPr>
                <w:kern w:val="2"/>
                <w:szCs w:val="24"/>
              </w:rPr>
              <w:t xml:space="preserve"> (tokiu atveju netaikomos Sutarties specialiųjų sąlygų 9.2. punkte numatytos netesybos)</w:t>
            </w:r>
            <w:r w:rsidRPr="00721B9D">
              <w:rPr>
                <w:kern w:val="2"/>
                <w:szCs w:val="24"/>
              </w:rPr>
              <w:t>.</w:t>
            </w:r>
          </w:p>
        </w:tc>
      </w:tr>
      <w:tr w:rsidR="00027B83" w14:paraId="684028A3" w14:textId="77777777" w:rsidTr="737EF85B">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rsidTr="737EF85B">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3949506" w14:textId="77777777" w:rsidR="00027B83" w:rsidRDefault="000B0897">
            <w:pPr>
              <w:rPr>
                <w:kern w:val="2"/>
                <w:szCs w:val="24"/>
              </w:rPr>
            </w:pPr>
            <w:r>
              <w:rPr>
                <w:kern w:val="2"/>
                <w:szCs w:val="24"/>
              </w:rPr>
              <w:t>Netaikoma</w:t>
            </w:r>
          </w:p>
          <w:p w14:paraId="7E67C8FE" w14:textId="229AA9E4" w:rsidR="00027B83" w:rsidRDefault="00027B83">
            <w:pPr>
              <w:rPr>
                <w:color w:val="4472C4"/>
                <w:kern w:val="2"/>
                <w:szCs w:val="24"/>
              </w:rPr>
            </w:pPr>
          </w:p>
        </w:tc>
      </w:tr>
      <w:tr w:rsidR="00027B83" w14:paraId="2481156D" w14:textId="77777777" w:rsidTr="737EF85B">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rsidTr="737EF85B">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6C571AA" w14:textId="77777777" w:rsidR="00027B83" w:rsidRPr="000A7C6D" w:rsidRDefault="000B0897" w:rsidP="00721B9D">
            <w:pPr>
              <w:jc w:val="both"/>
              <w:rPr>
                <w:kern w:val="2"/>
                <w:szCs w:val="24"/>
              </w:rPr>
            </w:pPr>
            <w:r w:rsidRPr="000A7C6D">
              <w:rPr>
                <w:kern w:val="2"/>
                <w:szCs w:val="24"/>
              </w:rPr>
              <w:t>Ši Sutartis laikoma sudaryta ir įsigalioja nuo Sutarties pasirašymo dienos (antrosios Šalies pasirašymo dieną).</w:t>
            </w:r>
          </w:p>
          <w:p w14:paraId="04094D45" w14:textId="788ACECA" w:rsidR="00027B83" w:rsidRDefault="000B0897" w:rsidP="00721B9D">
            <w:pPr>
              <w:jc w:val="both"/>
              <w:rPr>
                <w:color w:val="4472C4"/>
                <w:kern w:val="2"/>
                <w:szCs w:val="24"/>
              </w:rPr>
            </w:pPr>
            <w:r w:rsidRPr="000A7C6D">
              <w:rPr>
                <w:kern w:val="2"/>
                <w:szCs w:val="24"/>
              </w:rPr>
              <w:t xml:space="preserve">Sutartis galioja iki visiško prievolių įvykdymo (kol bus išnaudota Pradinės Sutarties vertė, bet jos terminas negali būti ilgesnis kaip </w:t>
            </w:r>
            <w:r w:rsidR="00016758" w:rsidRPr="000A7C6D">
              <w:rPr>
                <w:kern w:val="2"/>
                <w:szCs w:val="24"/>
              </w:rPr>
              <w:t>25 (dvidešimt penki) mėnesiai.</w:t>
            </w:r>
          </w:p>
        </w:tc>
      </w:tr>
      <w:tr w:rsidR="00027B83" w14:paraId="27B67AC5" w14:textId="77777777" w:rsidTr="737EF85B">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6D566D92" w14:textId="30FE87A5" w:rsidR="00027B83" w:rsidRDefault="00027B83">
            <w:pPr>
              <w:rPr>
                <w:kern w:val="2"/>
                <w:szCs w:val="24"/>
              </w:rPr>
            </w:pPr>
          </w:p>
        </w:tc>
      </w:tr>
      <w:tr w:rsidR="00027B83" w14:paraId="2CB119F6" w14:textId="77777777" w:rsidTr="737EF85B">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rsidTr="737EF85B">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3A951297" w14:textId="67514EAF" w:rsidR="00027B83" w:rsidRDefault="000B0897">
            <w:pPr>
              <w:rPr>
                <w:color w:val="4472C4"/>
                <w:kern w:val="2"/>
                <w:szCs w:val="24"/>
              </w:rPr>
            </w:pPr>
            <w:r>
              <w:rPr>
                <w:color w:val="4472C4"/>
                <w:kern w:val="2"/>
                <w:szCs w:val="24"/>
              </w:rPr>
              <w:t xml:space="preserve"> </w:t>
            </w:r>
          </w:p>
        </w:tc>
      </w:tr>
      <w:tr w:rsidR="00027B83" w14:paraId="3FAA1B2E" w14:textId="77777777" w:rsidTr="737EF85B">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19A0FD92" w:rsidR="00027B83" w:rsidRPr="001620C7" w:rsidRDefault="000B0897">
            <w:pPr>
              <w:rPr>
                <w:kern w:val="2"/>
                <w:szCs w:val="24"/>
              </w:rPr>
            </w:pPr>
            <w:r w:rsidRPr="001620C7">
              <w:rPr>
                <w:kern w:val="2"/>
                <w:szCs w:val="24"/>
              </w:rPr>
              <w:t>12.2.1. jeigu Tiekėjas nevykdo prisiimtų įsipareigojimų už Sutartyje nustatytą Sutarties įkainius;</w:t>
            </w:r>
          </w:p>
          <w:p w14:paraId="27C8F88F" w14:textId="5CA36377" w:rsidR="00027B83" w:rsidRPr="001620C7" w:rsidRDefault="000B0897">
            <w:pPr>
              <w:spacing w:line="257" w:lineRule="auto"/>
              <w:jc w:val="both"/>
              <w:rPr>
                <w:rFonts w:eastAsia="Arial"/>
                <w:kern w:val="2"/>
                <w:szCs w:val="24"/>
                <w:lang w:val="lt"/>
              </w:rPr>
            </w:pPr>
            <w:r w:rsidRPr="001620C7">
              <w:rPr>
                <w:rFonts w:eastAsia="Arial"/>
                <w:kern w:val="2"/>
                <w:szCs w:val="24"/>
                <w:lang w:val="lt"/>
              </w:rPr>
              <w:t>12.2.</w:t>
            </w:r>
            <w:r w:rsidR="00777249" w:rsidRPr="001620C7">
              <w:rPr>
                <w:rFonts w:eastAsia="Arial"/>
                <w:kern w:val="2"/>
                <w:szCs w:val="24"/>
                <w:lang w:val="lt"/>
              </w:rPr>
              <w:t>2</w:t>
            </w:r>
            <w:r w:rsidRPr="001620C7">
              <w:rPr>
                <w:rFonts w:eastAsia="Arial"/>
                <w:kern w:val="2"/>
                <w:szCs w:val="24"/>
                <w:lang w:val="lt"/>
              </w:rPr>
              <w:t xml:space="preserve">. jeigu Tiekėjas nesilaiko Sutartyje nustatytų Paslaugų teikimo terminų 2 (du) kartus iš eilės arba vėluoja suteikti </w:t>
            </w:r>
            <w:r w:rsidRPr="001620C7">
              <w:rPr>
                <w:rFonts w:eastAsia="Arial"/>
                <w:kern w:val="2"/>
                <w:szCs w:val="24"/>
                <w:lang w:val="lt"/>
              </w:rPr>
              <w:lastRenderedPageBreak/>
              <w:t xml:space="preserve">Paslaugas daugiau nei </w:t>
            </w:r>
            <w:r w:rsidR="001620C7" w:rsidRPr="001620C7">
              <w:rPr>
                <w:rFonts w:eastAsia="Arial"/>
                <w:kern w:val="2"/>
                <w:szCs w:val="24"/>
                <w:lang w:val="lt"/>
              </w:rPr>
              <w:t>7</w:t>
            </w:r>
            <w:r w:rsidR="00777249" w:rsidRPr="001620C7">
              <w:rPr>
                <w:rFonts w:eastAsia="Arial"/>
                <w:kern w:val="2"/>
                <w:szCs w:val="24"/>
                <w:lang w:val="lt"/>
              </w:rPr>
              <w:t xml:space="preserve"> (</w:t>
            </w:r>
            <w:r w:rsidR="001620C7" w:rsidRPr="001620C7">
              <w:rPr>
                <w:rFonts w:eastAsia="Arial"/>
                <w:kern w:val="2"/>
                <w:szCs w:val="24"/>
                <w:lang w:val="lt"/>
              </w:rPr>
              <w:t>septynias</w:t>
            </w:r>
            <w:r w:rsidR="00777249" w:rsidRPr="001620C7">
              <w:rPr>
                <w:rFonts w:eastAsia="Arial"/>
                <w:kern w:val="2"/>
                <w:szCs w:val="24"/>
                <w:lang w:val="lt"/>
              </w:rPr>
              <w:t>) darbo dienas</w:t>
            </w:r>
            <w:r w:rsidRPr="001620C7">
              <w:rPr>
                <w:rFonts w:eastAsia="Arial"/>
                <w:kern w:val="2"/>
                <w:szCs w:val="24"/>
                <w:lang w:val="lt"/>
              </w:rPr>
              <w:t xml:space="preserve"> nuo Sutartyje nustatyto Paslaugų suteikimo termino;</w:t>
            </w:r>
          </w:p>
          <w:p w14:paraId="312858C3" w14:textId="0AEC3E08" w:rsidR="00027B83" w:rsidRPr="001620C7" w:rsidRDefault="000B0897">
            <w:pPr>
              <w:tabs>
                <w:tab w:val="left" w:pos="567"/>
                <w:tab w:val="left" w:pos="851"/>
                <w:tab w:val="left" w:pos="992"/>
                <w:tab w:val="left" w:pos="1134"/>
              </w:tabs>
              <w:spacing w:line="257" w:lineRule="auto"/>
              <w:jc w:val="both"/>
              <w:rPr>
                <w:rFonts w:eastAsia="Arial"/>
                <w:kern w:val="2"/>
                <w:szCs w:val="24"/>
                <w:lang w:val="lt"/>
              </w:rPr>
            </w:pPr>
            <w:r w:rsidRPr="001620C7">
              <w:rPr>
                <w:rFonts w:eastAsia="Arial"/>
                <w:kern w:val="2"/>
                <w:szCs w:val="24"/>
                <w:lang w:val="lt"/>
              </w:rPr>
              <w:t>12.2.</w:t>
            </w:r>
            <w:r w:rsidR="00777249" w:rsidRPr="001620C7">
              <w:rPr>
                <w:rFonts w:eastAsia="Arial"/>
                <w:kern w:val="2"/>
                <w:szCs w:val="24"/>
                <w:lang w:val="lt"/>
              </w:rPr>
              <w:t>3</w:t>
            </w:r>
            <w:r w:rsidRPr="001620C7">
              <w:rPr>
                <w:rFonts w:eastAsia="Arial"/>
                <w:kern w:val="2"/>
                <w:szCs w:val="24"/>
                <w:lang w:val="lt"/>
              </w:rPr>
              <w:t>. Tiekėjas pažeidžia Paslaugų suteikimo terminus ir dėl Paslaugų suteikimo vėlavimo Paslaugos tampa nebereikalingos;</w:t>
            </w:r>
          </w:p>
          <w:p w14:paraId="1DE93274" w14:textId="3F693372" w:rsidR="00027B83" w:rsidRPr="001620C7" w:rsidRDefault="000B0897">
            <w:pPr>
              <w:tabs>
                <w:tab w:val="left" w:pos="567"/>
                <w:tab w:val="left" w:pos="851"/>
                <w:tab w:val="left" w:pos="992"/>
                <w:tab w:val="left" w:pos="1134"/>
              </w:tabs>
              <w:spacing w:line="257" w:lineRule="auto"/>
              <w:jc w:val="both"/>
              <w:rPr>
                <w:rFonts w:eastAsia="Arial"/>
                <w:kern w:val="2"/>
                <w:szCs w:val="24"/>
                <w:lang w:val="lt"/>
              </w:rPr>
            </w:pPr>
            <w:r w:rsidRPr="001620C7">
              <w:rPr>
                <w:rFonts w:eastAsia="Arial"/>
                <w:kern w:val="2"/>
                <w:szCs w:val="24"/>
                <w:lang w:val="lt"/>
              </w:rPr>
              <w:t>12.2.</w:t>
            </w:r>
            <w:r w:rsidR="00777249" w:rsidRPr="001620C7">
              <w:rPr>
                <w:rFonts w:eastAsia="Arial"/>
                <w:kern w:val="2"/>
                <w:szCs w:val="24"/>
                <w:lang w:val="lt"/>
              </w:rPr>
              <w:t>4</w:t>
            </w:r>
            <w:r w:rsidRPr="001620C7">
              <w:rPr>
                <w:rFonts w:eastAsia="Arial"/>
                <w:kern w:val="2"/>
                <w:szCs w:val="24"/>
                <w:lang w:val="lt"/>
              </w:rPr>
              <w:t>. Tiekėjas pažeidžia šios Sutarties nuostatas, reglamentuojančias konkurenciją, intelektinės nuosavybės ar konfidencialios informacijos valdymą;</w:t>
            </w:r>
          </w:p>
          <w:p w14:paraId="2AC0C09D" w14:textId="226B0682" w:rsidR="00027B83" w:rsidRPr="001620C7" w:rsidRDefault="00027B83">
            <w:pPr>
              <w:spacing w:line="257" w:lineRule="auto"/>
              <w:rPr>
                <w:rFonts w:eastAsia="Arial"/>
                <w:kern w:val="2"/>
                <w:szCs w:val="24"/>
              </w:rPr>
            </w:pPr>
          </w:p>
        </w:tc>
      </w:tr>
      <w:tr w:rsidR="00027B83" w14:paraId="16E64D10" w14:textId="77777777" w:rsidTr="737EF85B">
        <w:trPr>
          <w:trHeight w:val="300"/>
        </w:trPr>
        <w:tc>
          <w:tcPr>
            <w:tcW w:w="9535" w:type="dxa"/>
            <w:gridSpan w:val="4"/>
          </w:tcPr>
          <w:p w14:paraId="7BE18CDF" w14:textId="0E465F03" w:rsidR="00027B83" w:rsidRDefault="000B0897">
            <w:pPr>
              <w:jc w:val="center"/>
              <w:rPr>
                <w:kern w:val="2"/>
                <w:szCs w:val="24"/>
              </w:rPr>
            </w:pPr>
            <w:r>
              <w:rPr>
                <w:b/>
                <w:kern w:val="2"/>
                <w:szCs w:val="24"/>
              </w:rPr>
              <w:lastRenderedPageBreak/>
              <w:t xml:space="preserve">13. APLINKOS APSAUGOS IR SOCIALINIAI KRITERIJAI </w:t>
            </w:r>
          </w:p>
        </w:tc>
      </w:tr>
      <w:tr w:rsidR="00027B83" w14:paraId="05D8A05A" w14:textId="77777777" w:rsidTr="737EF85B">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21B63567"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53C9F569" w14:textId="77777777" w:rsidR="00027B83" w:rsidRDefault="00027B83" w:rsidP="005A51A9">
            <w:pPr>
              <w:rPr>
                <w:kern w:val="2"/>
                <w:szCs w:val="24"/>
              </w:rPr>
            </w:pPr>
          </w:p>
        </w:tc>
      </w:tr>
      <w:tr w:rsidR="00027B83" w14:paraId="419E8DA3" w14:textId="77777777" w:rsidTr="737EF85B">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BF3C378" w14:textId="493F7FA1" w:rsidR="00027B83" w:rsidRDefault="00027B83">
            <w:pPr>
              <w:rPr>
                <w:color w:val="0070C0"/>
                <w:kern w:val="2"/>
                <w:szCs w:val="24"/>
              </w:rPr>
            </w:pPr>
          </w:p>
        </w:tc>
      </w:tr>
      <w:tr w:rsidR="00027B83" w14:paraId="1CF58E95" w14:textId="77777777" w:rsidTr="737EF85B">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5E01F38A" w:rsidR="00027B83" w:rsidRDefault="00027B83">
            <w:pPr>
              <w:jc w:val="center"/>
              <w:rPr>
                <w:kern w:val="2"/>
                <w:szCs w:val="24"/>
              </w:rPr>
            </w:pPr>
          </w:p>
        </w:tc>
      </w:tr>
      <w:tr w:rsidR="00027B83" w14:paraId="3CC1A2DB" w14:textId="77777777" w:rsidTr="737EF85B">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765F3002" w14:textId="6CE5C4E3" w:rsidR="00027B83" w:rsidRDefault="006144A1">
            <w:pPr>
              <w:rPr>
                <w:kern w:val="2"/>
                <w:szCs w:val="24"/>
              </w:rPr>
            </w:pPr>
            <w:r>
              <w:rPr>
                <w:kern w:val="2"/>
                <w:szCs w:val="24"/>
              </w:rPr>
              <w:t>Netaikoma</w:t>
            </w:r>
          </w:p>
        </w:tc>
      </w:tr>
      <w:tr w:rsidR="00027B83" w14:paraId="23411A3F" w14:textId="77777777" w:rsidTr="737EF85B">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rsidTr="737EF85B">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6BB120B3" w:rsidR="00027B83" w:rsidRDefault="00B43DCC">
            <w:pPr>
              <w:jc w:val="center"/>
              <w:rPr>
                <w:b/>
                <w:kern w:val="2"/>
                <w:szCs w:val="24"/>
              </w:rPr>
            </w:pPr>
            <w:r>
              <w:rPr>
                <w:b/>
                <w:kern w:val="2"/>
                <w:szCs w:val="24"/>
              </w:rPr>
              <w:t>Techninė specifikacija</w:t>
            </w:r>
          </w:p>
        </w:tc>
      </w:tr>
      <w:tr w:rsidR="00027B83" w14:paraId="617177F3" w14:textId="77777777" w:rsidTr="737EF85B">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45A22CEC" w:rsidR="00027B83" w:rsidRDefault="00B43DCC">
            <w:pPr>
              <w:jc w:val="center"/>
              <w:rPr>
                <w:b/>
                <w:kern w:val="2"/>
                <w:szCs w:val="24"/>
              </w:rPr>
            </w:pPr>
            <w:r>
              <w:rPr>
                <w:b/>
                <w:kern w:val="2"/>
                <w:szCs w:val="24"/>
              </w:rPr>
              <w:t xml:space="preserve">Tiekėjo pasiūlymas </w:t>
            </w:r>
          </w:p>
        </w:tc>
      </w:tr>
      <w:tr w:rsidR="00027B83" w14:paraId="40113387" w14:textId="77777777" w:rsidTr="737EF85B">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rsidTr="737EF85B">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rsidTr="737EF85B">
        <w:tc>
          <w:tcPr>
            <w:tcW w:w="5224"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rsidTr="737EF85B">
        <w:tc>
          <w:tcPr>
            <w:tcW w:w="5224"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3FF12" w14:textId="77777777" w:rsidR="00DD0FA2" w:rsidRDefault="00DD0FA2">
      <w:pPr>
        <w:rPr>
          <w:sz w:val="20"/>
        </w:rPr>
      </w:pPr>
      <w:r>
        <w:rPr>
          <w:sz w:val="20"/>
        </w:rPr>
        <w:separator/>
      </w:r>
    </w:p>
  </w:endnote>
  <w:endnote w:type="continuationSeparator" w:id="0">
    <w:p w14:paraId="41EF6382" w14:textId="77777777" w:rsidR="00DD0FA2" w:rsidRDefault="00DD0FA2">
      <w:pPr>
        <w:rPr>
          <w:sz w:val="20"/>
        </w:rPr>
      </w:pPr>
      <w:r>
        <w:rPr>
          <w:sz w:val="20"/>
        </w:rPr>
        <w:continuationSeparator/>
      </w:r>
    </w:p>
  </w:endnote>
  <w:endnote w:type="continuationNotice" w:id="1">
    <w:p w14:paraId="200D9EA3" w14:textId="77777777" w:rsidR="00DD0FA2" w:rsidRDefault="00DD0F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C1183" w14:textId="77777777" w:rsidR="00DD0FA2" w:rsidRDefault="00DD0FA2">
      <w:pPr>
        <w:rPr>
          <w:sz w:val="20"/>
        </w:rPr>
      </w:pPr>
      <w:r>
        <w:rPr>
          <w:sz w:val="20"/>
        </w:rPr>
        <w:separator/>
      </w:r>
    </w:p>
  </w:footnote>
  <w:footnote w:type="continuationSeparator" w:id="0">
    <w:p w14:paraId="7174EF09" w14:textId="77777777" w:rsidR="00DD0FA2" w:rsidRDefault="00DD0FA2">
      <w:pPr>
        <w:rPr>
          <w:sz w:val="20"/>
        </w:rPr>
      </w:pPr>
      <w:r>
        <w:rPr>
          <w:sz w:val="20"/>
        </w:rPr>
        <w:continuationSeparator/>
      </w:r>
    </w:p>
  </w:footnote>
  <w:footnote w:type="continuationNotice" w:id="1">
    <w:p w14:paraId="47FC7017" w14:textId="77777777" w:rsidR="00DD0FA2" w:rsidRDefault="00DD0F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758"/>
    <w:rsid w:val="00027B83"/>
    <w:rsid w:val="00056EDE"/>
    <w:rsid w:val="00074A23"/>
    <w:rsid w:val="00097DE9"/>
    <w:rsid w:val="000A7C6D"/>
    <w:rsid w:val="000B0897"/>
    <w:rsid w:val="000B3E38"/>
    <w:rsid w:val="000B4CF8"/>
    <w:rsid w:val="001620C7"/>
    <w:rsid w:val="001707EC"/>
    <w:rsid w:val="00176108"/>
    <w:rsid w:val="001D08AB"/>
    <w:rsid w:val="00247A39"/>
    <w:rsid w:val="002759F9"/>
    <w:rsid w:val="00283FC6"/>
    <w:rsid w:val="002C4704"/>
    <w:rsid w:val="002E3320"/>
    <w:rsid w:val="0033113E"/>
    <w:rsid w:val="003373D3"/>
    <w:rsid w:val="003579D8"/>
    <w:rsid w:val="0036362D"/>
    <w:rsid w:val="003719E1"/>
    <w:rsid w:val="003D5DD8"/>
    <w:rsid w:val="00410E06"/>
    <w:rsid w:val="0045482F"/>
    <w:rsid w:val="004670D5"/>
    <w:rsid w:val="00480A2B"/>
    <w:rsid w:val="0048438E"/>
    <w:rsid w:val="004C3D89"/>
    <w:rsid w:val="005127A6"/>
    <w:rsid w:val="00513AE2"/>
    <w:rsid w:val="00533B32"/>
    <w:rsid w:val="005908E6"/>
    <w:rsid w:val="005A51A9"/>
    <w:rsid w:val="005A7673"/>
    <w:rsid w:val="005B55DE"/>
    <w:rsid w:val="006144A1"/>
    <w:rsid w:val="00643651"/>
    <w:rsid w:val="00661A68"/>
    <w:rsid w:val="00661F5F"/>
    <w:rsid w:val="00682ABA"/>
    <w:rsid w:val="00693175"/>
    <w:rsid w:val="006D6E4F"/>
    <w:rsid w:val="00701EF3"/>
    <w:rsid w:val="007158FD"/>
    <w:rsid w:val="00721B9D"/>
    <w:rsid w:val="00751C78"/>
    <w:rsid w:val="00771549"/>
    <w:rsid w:val="00777249"/>
    <w:rsid w:val="007C53F1"/>
    <w:rsid w:val="007D6347"/>
    <w:rsid w:val="00821AD1"/>
    <w:rsid w:val="008A3931"/>
    <w:rsid w:val="008D5CF9"/>
    <w:rsid w:val="0094693C"/>
    <w:rsid w:val="009474B7"/>
    <w:rsid w:val="009559AF"/>
    <w:rsid w:val="00960E86"/>
    <w:rsid w:val="0096232C"/>
    <w:rsid w:val="009634D4"/>
    <w:rsid w:val="009728BC"/>
    <w:rsid w:val="00980A84"/>
    <w:rsid w:val="009D66A5"/>
    <w:rsid w:val="00A440E5"/>
    <w:rsid w:val="00A72765"/>
    <w:rsid w:val="00AB3EF2"/>
    <w:rsid w:val="00AD02BF"/>
    <w:rsid w:val="00AF538F"/>
    <w:rsid w:val="00B24057"/>
    <w:rsid w:val="00B339F1"/>
    <w:rsid w:val="00B43DCC"/>
    <w:rsid w:val="00B46B24"/>
    <w:rsid w:val="00B91210"/>
    <w:rsid w:val="00BA228D"/>
    <w:rsid w:val="00C152D0"/>
    <w:rsid w:val="00C23052"/>
    <w:rsid w:val="00C52FF0"/>
    <w:rsid w:val="00CD0C80"/>
    <w:rsid w:val="00CD401F"/>
    <w:rsid w:val="00D157B9"/>
    <w:rsid w:val="00D34441"/>
    <w:rsid w:val="00DA4E0C"/>
    <w:rsid w:val="00DD0FA2"/>
    <w:rsid w:val="00E72B21"/>
    <w:rsid w:val="00EC01F1"/>
    <w:rsid w:val="00F324E4"/>
    <w:rsid w:val="00F40635"/>
    <w:rsid w:val="00F60BD9"/>
    <w:rsid w:val="00FB3214"/>
    <w:rsid w:val="00FC12FD"/>
    <w:rsid w:val="06BB65AD"/>
    <w:rsid w:val="250CAD0C"/>
    <w:rsid w:val="5CEADAC5"/>
    <w:rsid w:val="5F23094C"/>
    <w:rsid w:val="680A15AD"/>
    <w:rsid w:val="737EF85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074A23"/>
    <w:rPr>
      <w:sz w:val="16"/>
      <w:szCs w:val="16"/>
    </w:rPr>
  </w:style>
  <w:style w:type="paragraph" w:styleId="Komentarotekstas">
    <w:name w:val="annotation text"/>
    <w:basedOn w:val="prastasis"/>
    <w:link w:val="KomentarotekstasDiagrama"/>
    <w:unhideWhenUsed/>
    <w:rsid w:val="00074A23"/>
    <w:rPr>
      <w:sz w:val="20"/>
    </w:rPr>
  </w:style>
  <w:style w:type="character" w:customStyle="1" w:styleId="KomentarotekstasDiagrama">
    <w:name w:val="Komentaro tekstas Diagrama"/>
    <w:basedOn w:val="Numatytasispastraiposriftas"/>
    <w:link w:val="Komentarotekstas"/>
    <w:rsid w:val="00074A23"/>
    <w:rPr>
      <w:sz w:val="20"/>
    </w:rPr>
  </w:style>
  <w:style w:type="paragraph" w:styleId="Komentarotema">
    <w:name w:val="annotation subject"/>
    <w:basedOn w:val="Komentarotekstas"/>
    <w:next w:val="Komentarotekstas"/>
    <w:link w:val="KomentarotemaDiagrama"/>
    <w:semiHidden/>
    <w:unhideWhenUsed/>
    <w:rsid w:val="00074A23"/>
    <w:rPr>
      <w:b/>
      <w:bCs/>
    </w:rPr>
  </w:style>
  <w:style w:type="character" w:customStyle="1" w:styleId="KomentarotemaDiagrama">
    <w:name w:val="Komentaro tema Diagrama"/>
    <w:basedOn w:val="KomentarotekstasDiagrama"/>
    <w:link w:val="Komentarotema"/>
    <w:semiHidden/>
    <w:rsid w:val="00074A23"/>
    <w:rPr>
      <w:b/>
      <w:bCs/>
      <w:sz w:val="20"/>
    </w:rPr>
  </w:style>
  <w:style w:type="character" w:styleId="Hipersaitas">
    <w:name w:val="Hyperlink"/>
    <w:basedOn w:val="Numatytasispastraiposriftas"/>
    <w:uiPriority w:val="99"/>
    <w:unhideWhenUsed/>
    <w:rsid w:val="680A15AD"/>
    <w:rPr>
      <w:color w:val="0563C1"/>
      <w:u w:val="single"/>
    </w:rPr>
  </w:style>
  <w:style w:type="paragraph" w:styleId="Pataisymai">
    <w:name w:val="Revision"/>
    <w:hidden/>
    <w:semiHidden/>
    <w:rsid w:val="00275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fo@vilniausvystymas.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5EAB76-46D5-4E34-AAB0-2B7FEA94E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29</TotalTime>
  <Pages>8</Pages>
  <Words>10088</Words>
  <Characters>5751</Characters>
  <Application>Microsoft Office Word</Application>
  <DocSecurity>0</DocSecurity>
  <Lines>47</Lines>
  <Paragraphs>31</Paragraphs>
  <ScaleCrop>false</ScaleCrop>
  <Company/>
  <LinksUpToDate>false</LinksUpToDate>
  <CharactersWithSpaces>15808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Eglė Alijeva</cp:lastModifiedBy>
  <cp:revision>79</cp:revision>
  <cp:lastPrinted>2017-06-29T23:42:00Z</cp:lastPrinted>
  <dcterms:created xsi:type="dcterms:W3CDTF">2025-03-06T14:21:00Z</dcterms:created>
  <dcterms:modified xsi:type="dcterms:W3CDTF">2025-03-07T12:07:00Z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